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4E" w:rsidRPr="00A1474E" w:rsidRDefault="00A1474E" w:rsidP="00A1474E">
      <w:pPr>
        <w:spacing w:before="100" w:beforeAutospacing="1" w:after="100" w:afterAutospacing="1" w:line="240" w:lineRule="auto"/>
        <w:jc w:val="center"/>
        <w:rPr>
          <w:rFonts w:ascii="Times New Roman" w:eastAsia="Times New Roman" w:hAnsi="Times New Roman" w:cs="Times New Roman"/>
          <w:color w:val="000000"/>
          <w:sz w:val="27"/>
          <w:szCs w:val="27"/>
          <w:lang w:val="es-NI"/>
        </w:rPr>
      </w:pPr>
      <w:bookmarkStart w:id="0" w:name="_GoBack"/>
      <w:bookmarkEnd w:id="0"/>
      <w:r w:rsidRPr="00A1474E">
        <w:rPr>
          <w:rFonts w:ascii="Times New Roman" w:eastAsia="Times New Roman" w:hAnsi="Times New Roman" w:cs="Times New Roman"/>
          <w:b/>
          <w:bCs/>
          <w:color w:val="000000"/>
          <w:sz w:val="27"/>
          <w:szCs w:val="27"/>
          <w:lang w:val="es-NI"/>
        </w:rPr>
        <w:t>RENDIMIENTO POR CUADRILLA DE LAS PRINCIPALES ACTIVIDADES</w:t>
      </w:r>
    </w:p>
    <w:tbl>
      <w:tblPr>
        <w:tblW w:w="9540" w:type="dxa"/>
        <w:jc w:val="center"/>
        <w:tblCellSpacing w:w="15" w:type="dxa"/>
        <w:tblCellMar>
          <w:top w:w="15" w:type="dxa"/>
          <w:left w:w="15" w:type="dxa"/>
          <w:bottom w:w="15" w:type="dxa"/>
          <w:right w:w="15" w:type="dxa"/>
        </w:tblCellMar>
        <w:tblLook w:val="04A0" w:firstRow="1" w:lastRow="0" w:firstColumn="1" w:lastColumn="0" w:noHBand="0" w:noVBand="1"/>
      </w:tblPr>
      <w:tblGrid>
        <w:gridCol w:w="1917"/>
        <w:gridCol w:w="1902"/>
        <w:gridCol w:w="1902"/>
        <w:gridCol w:w="1902"/>
        <w:gridCol w:w="1917"/>
      </w:tblGrid>
      <w:tr w:rsidR="00A1474E" w:rsidRPr="00A1474E" w:rsidTr="00A1474E">
        <w:trPr>
          <w:tblCellSpacing w:w="15" w:type="dxa"/>
          <w:jc w:val="center"/>
        </w:trPr>
        <w:tc>
          <w:tcPr>
            <w:tcW w:w="800" w:type="pct"/>
            <w:shd w:val="clear" w:color="auto" w:fill="ADD8E6"/>
            <w:vAlign w:val="center"/>
            <w:hideMark/>
          </w:tcPr>
          <w:p w:rsidR="00A1474E" w:rsidRPr="00A1474E" w:rsidRDefault="00B703A5" w:rsidP="00A1474E">
            <w:pPr>
              <w:spacing w:after="0" w:line="240" w:lineRule="auto"/>
              <w:jc w:val="center"/>
              <w:rPr>
                <w:rFonts w:ascii="Times New Roman" w:eastAsia="Times New Roman" w:hAnsi="Times New Roman" w:cs="Times New Roman"/>
                <w:sz w:val="24"/>
                <w:szCs w:val="24"/>
              </w:rPr>
            </w:pPr>
            <w:hyperlink r:id="rId4" w:tgtFrame="_self" w:history="1">
              <w:proofErr w:type="spellStart"/>
              <w:r w:rsidR="00A1474E" w:rsidRPr="00A1474E">
                <w:rPr>
                  <w:rFonts w:ascii="Times New Roman" w:eastAsia="Times New Roman" w:hAnsi="Times New Roman" w:cs="Times New Roman"/>
                  <w:color w:val="0000FF"/>
                  <w:sz w:val="24"/>
                  <w:szCs w:val="24"/>
                  <w:u w:val="single"/>
                </w:rPr>
                <w:t>Equipos</w:t>
              </w:r>
              <w:proofErr w:type="spellEnd"/>
              <w:r w:rsidR="00A1474E" w:rsidRPr="00A1474E">
                <w:rPr>
                  <w:rFonts w:ascii="Times New Roman" w:eastAsia="Times New Roman" w:hAnsi="Times New Roman" w:cs="Times New Roman"/>
                  <w:color w:val="0000FF"/>
                  <w:sz w:val="24"/>
                  <w:szCs w:val="24"/>
                  <w:u w:val="single"/>
                </w:rPr>
                <w:t xml:space="preserve"> / </w:t>
              </w:r>
              <w:proofErr w:type="spellStart"/>
              <w:r w:rsidR="00A1474E" w:rsidRPr="00A1474E">
                <w:rPr>
                  <w:rFonts w:ascii="Times New Roman" w:eastAsia="Times New Roman" w:hAnsi="Times New Roman" w:cs="Times New Roman"/>
                  <w:color w:val="0000FF"/>
                  <w:sz w:val="24"/>
                  <w:szCs w:val="24"/>
                  <w:u w:val="single"/>
                </w:rPr>
                <w:t>Maquinarias</w:t>
              </w:r>
              <w:proofErr w:type="spellEnd"/>
            </w:hyperlink>
          </w:p>
        </w:tc>
        <w:tc>
          <w:tcPr>
            <w:tcW w:w="800" w:type="pct"/>
            <w:shd w:val="clear" w:color="auto" w:fill="ADD8E6"/>
            <w:vAlign w:val="center"/>
            <w:hideMark/>
          </w:tcPr>
          <w:p w:rsidR="00A1474E" w:rsidRPr="00A1474E" w:rsidRDefault="00B703A5" w:rsidP="00A1474E">
            <w:pPr>
              <w:spacing w:after="0" w:line="240" w:lineRule="auto"/>
              <w:jc w:val="center"/>
              <w:rPr>
                <w:rFonts w:ascii="Times New Roman" w:eastAsia="Times New Roman" w:hAnsi="Times New Roman" w:cs="Times New Roman"/>
                <w:sz w:val="24"/>
                <w:szCs w:val="24"/>
              </w:rPr>
            </w:pPr>
            <w:hyperlink r:id="rId5" w:tgtFrame="_self" w:history="1">
              <w:proofErr w:type="spellStart"/>
              <w:r w:rsidR="00A1474E" w:rsidRPr="00A1474E">
                <w:rPr>
                  <w:rFonts w:ascii="Times New Roman" w:eastAsia="Times New Roman" w:hAnsi="Times New Roman" w:cs="Times New Roman"/>
                  <w:color w:val="0000FF"/>
                  <w:sz w:val="24"/>
                  <w:szCs w:val="24"/>
                  <w:u w:val="single"/>
                </w:rPr>
                <w:t>Materiales</w:t>
              </w:r>
              <w:proofErr w:type="spellEnd"/>
            </w:hyperlink>
          </w:p>
        </w:tc>
        <w:tc>
          <w:tcPr>
            <w:tcW w:w="800" w:type="pct"/>
            <w:shd w:val="clear" w:color="auto" w:fill="ADD8E6"/>
            <w:vAlign w:val="center"/>
            <w:hideMark/>
          </w:tcPr>
          <w:p w:rsidR="00A1474E" w:rsidRPr="00A1474E" w:rsidRDefault="00B703A5" w:rsidP="00A1474E">
            <w:pPr>
              <w:spacing w:after="0" w:line="240" w:lineRule="auto"/>
              <w:jc w:val="center"/>
              <w:rPr>
                <w:rFonts w:ascii="Times New Roman" w:eastAsia="Times New Roman" w:hAnsi="Times New Roman" w:cs="Times New Roman"/>
                <w:sz w:val="24"/>
                <w:szCs w:val="24"/>
              </w:rPr>
            </w:pPr>
            <w:hyperlink r:id="rId6" w:tgtFrame="_self" w:history="1">
              <w:proofErr w:type="spellStart"/>
              <w:r w:rsidR="00A1474E" w:rsidRPr="00A1474E">
                <w:rPr>
                  <w:rFonts w:ascii="Times New Roman" w:eastAsia="Times New Roman" w:hAnsi="Times New Roman" w:cs="Times New Roman"/>
                  <w:color w:val="0000FF"/>
                  <w:sz w:val="24"/>
                  <w:szCs w:val="24"/>
                  <w:u w:val="single"/>
                </w:rPr>
                <w:t>Tarifa</w:t>
              </w:r>
              <w:proofErr w:type="spellEnd"/>
              <w:r w:rsidR="00A1474E" w:rsidRPr="00A1474E">
                <w:rPr>
                  <w:rFonts w:ascii="Times New Roman" w:eastAsia="Times New Roman" w:hAnsi="Times New Roman" w:cs="Times New Roman"/>
                  <w:color w:val="0000FF"/>
                  <w:sz w:val="24"/>
                  <w:szCs w:val="24"/>
                  <w:u w:val="single"/>
                </w:rPr>
                <w:t xml:space="preserve"> </w:t>
              </w:r>
              <w:proofErr w:type="spellStart"/>
              <w:r w:rsidR="00A1474E" w:rsidRPr="00A1474E">
                <w:rPr>
                  <w:rFonts w:ascii="Times New Roman" w:eastAsia="Times New Roman" w:hAnsi="Times New Roman" w:cs="Times New Roman"/>
                  <w:color w:val="0000FF"/>
                  <w:sz w:val="24"/>
                  <w:szCs w:val="24"/>
                  <w:u w:val="single"/>
                </w:rPr>
                <w:t>Mano_de_Obra</w:t>
              </w:r>
              <w:proofErr w:type="spellEnd"/>
            </w:hyperlink>
          </w:p>
        </w:tc>
        <w:tc>
          <w:tcPr>
            <w:tcW w:w="800" w:type="pct"/>
            <w:shd w:val="clear" w:color="auto" w:fill="ADD8E6"/>
            <w:vAlign w:val="center"/>
            <w:hideMark/>
          </w:tcPr>
          <w:p w:rsidR="00A1474E" w:rsidRPr="00A1474E" w:rsidRDefault="00B703A5" w:rsidP="00A1474E">
            <w:pPr>
              <w:spacing w:after="0" w:line="240" w:lineRule="auto"/>
              <w:jc w:val="center"/>
              <w:rPr>
                <w:rFonts w:ascii="Times New Roman" w:eastAsia="Times New Roman" w:hAnsi="Times New Roman" w:cs="Times New Roman"/>
                <w:sz w:val="24"/>
                <w:szCs w:val="24"/>
              </w:rPr>
            </w:pPr>
            <w:hyperlink r:id="rId7" w:tgtFrame="_self" w:history="1">
              <w:proofErr w:type="spellStart"/>
              <w:r w:rsidR="00A1474E" w:rsidRPr="00A1474E">
                <w:rPr>
                  <w:rFonts w:ascii="Times New Roman" w:eastAsia="Times New Roman" w:hAnsi="Times New Roman" w:cs="Times New Roman"/>
                  <w:color w:val="0000FF"/>
                  <w:sz w:val="24"/>
                  <w:szCs w:val="24"/>
                  <w:u w:val="single"/>
                </w:rPr>
                <w:t>Rendimiento</w:t>
              </w:r>
              <w:proofErr w:type="spellEnd"/>
              <w:r w:rsidR="00A1474E" w:rsidRPr="00A1474E">
                <w:rPr>
                  <w:rFonts w:ascii="Times New Roman" w:eastAsia="Times New Roman" w:hAnsi="Times New Roman" w:cs="Times New Roman"/>
                  <w:color w:val="0000FF"/>
                  <w:sz w:val="24"/>
                  <w:szCs w:val="24"/>
                  <w:u w:val="single"/>
                </w:rPr>
                <w:t xml:space="preserve"> </w:t>
              </w:r>
              <w:proofErr w:type="spellStart"/>
              <w:r w:rsidR="00A1474E" w:rsidRPr="00A1474E">
                <w:rPr>
                  <w:rFonts w:ascii="Times New Roman" w:eastAsia="Times New Roman" w:hAnsi="Times New Roman" w:cs="Times New Roman"/>
                  <w:color w:val="0000FF"/>
                  <w:sz w:val="24"/>
                  <w:szCs w:val="24"/>
                  <w:u w:val="single"/>
                </w:rPr>
                <w:t>Mano_de_Obra</w:t>
              </w:r>
              <w:proofErr w:type="spellEnd"/>
            </w:hyperlink>
          </w:p>
        </w:tc>
        <w:tc>
          <w:tcPr>
            <w:tcW w:w="800" w:type="pct"/>
            <w:shd w:val="clear" w:color="auto" w:fill="ADD8E6"/>
            <w:vAlign w:val="center"/>
            <w:hideMark/>
          </w:tcPr>
          <w:p w:rsidR="00A1474E" w:rsidRPr="00A1474E" w:rsidRDefault="00B703A5" w:rsidP="00A1474E">
            <w:pPr>
              <w:spacing w:after="0" w:line="240" w:lineRule="auto"/>
              <w:jc w:val="center"/>
              <w:rPr>
                <w:rFonts w:ascii="Times New Roman" w:eastAsia="Times New Roman" w:hAnsi="Times New Roman" w:cs="Times New Roman"/>
                <w:sz w:val="24"/>
                <w:szCs w:val="24"/>
              </w:rPr>
            </w:pPr>
            <w:hyperlink r:id="rId8" w:tgtFrame="_self" w:history="1">
              <w:proofErr w:type="spellStart"/>
              <w:r w:rsidR="00A1474E" w:rsidRPr="00A1474E">
                <w:rPr>
                  <w:rFonts w:ascii="Times New Roman" w:eastAsia="Times New Roman" w:hAnsi="Times New Roman" w:cs="Times New Roman"/>
                  <w:color w:val="0000FF"/>
                  <w:sz w:val="24"/>
                  <w:szCs w:val="24"/>
                  <w:u w:val="single"/>
                </w:rPr>
                <w:t>Rendimiento</w:t>
              </w:r>
              <w:proofErr w:type="spellEnd"/>
              <w:r w:rsidR="00A1474E" w:rsidRPr="00A1474E">
                <w:rPr>
                  <w:rFonts w:ascii="Times New Roman" w:eastAsia="Times New Roman" w:hAnsi="Times New Roman" w:cs="Times New Roman"/>
                  <w:color w:val="0000FF"/>
                  <w:sz w:val="24"/>
                  <w:szCs w:val="24"/>
                  <w:u w:val="single"/>
                </w:rPr>
                <w:t xml:space="preserve"> </w:t>
              </w:r>
              <w:proofErr w:type="spellStart"/>
              <w:r w:rsidR="00A1474E" w:rsidRPr="00A1474E">
                <w:rPr>
                  <w:rFonts w:ascii="Times New Roman" w:eastAsia="Times New Roman" w:hAnsi="Times New Roman" w:cs="Times New Roman"/>
                  <w:color w:val="0000FF"/>
                  <w:sz w:val="24"/>
                  <w:szCs w:val="24"/>
                  <w:u w:val="single"/>
                </w:rPr>
                <w:t>Equipos</w:t>
              </w:r>
              <w:proofErr w:type="spellEnd"/>
            </w:hyperlink>
          </w:p>
        </w:tc>
      </w:tr>
    </w:tbl>
    <w:p w:rsidR="00A1474E" w:rsidRPr="00A1474E" w:rsidRDefault="00A1474E" w:rsidP="00A1474E">
      <w:pPr>
        <w:spacing w:before="100" w:beforeAutospacing="1" w:after="100" w:afterAutospacing="1" w:line="240" w:lineRule="auto"/>
        <w:jc w:val="center"/>
        <w:outlineLvl w:val="0"/>
        <w:rPr>
          <w:rFonts w:ascii="Times New Roman" w:eastAsia="Times New Roman" w:hAnsi="Times New Roman" w:cs="Times New Roman"/>
          <w:b/>
          <w:bCs/>
          <w:i/>
          <w:iCs/>
          <w:color w:val="000000"/>
          <w:kern w:val="36"/>
          <w:sz w:val="18"/>
          <w:szCs w:val="18"/>
        </w:rPr>
      </w:pPr>
      <w:proofErr w:type="spellStart"/>
      <w:r w:rsidRPr="00A1474E">
        <w:rPr>
          <w:rFonts w:ascii="Times New Roman" w:eastAsia="Times New Roman" w:hAnsi="Times New Roman" w:cs="Times New Roman"/>
          <w:b/>
          <w:bCs/>
          <w:i/>
          <w:iCs/>
          <w:color w:val="000000"/>
          <w:kern w:val="36"/>
          <w:sz w:val="15"/>
          <w:szCs w:val="15"/>
        </w:rPr>
        <w:t>Valores</w:t>
      </w:r>
      <w:proofErr w:type="spellEnd"/>
      <w:r w:rsidRPr="00A1474E">
        <w:rPr>
          <w:rFonts w:ascii="Times New Roman" w:eastAsia="Times New Roman" w:hAnsi="Times New Roman" w:cs="Times New Roman"/>
          <w:b/>
          <w:bCs/>
          <w:i/>
          <w:iCs/>
          <w:color w:val="000000"/>
          <w:kern w:val="36"/>
          <w:sz w:val="15"/>
          <w:szCs w:val="15"/>
        </w:rPr>
        <w:t xml:space="preserve"> </w:t>
      </w:r>
      <w:proofErr w:type="spellStart"/>
      <w:r w:rsidRPr="00A1474E">
        <w:rPr>
          <w:rFonts w:ascii="Times New Roman" w:eastAsia="Times New Roman" w:hAnsi="Times New Roman" w:cs="Times New Roman"/>
          <w:b/>
          <w:bCs/>
          <w:i/>
          <w:iCs/>
          <w:color w:val="000000"/>
          <w:kern w:val="36"/>
          <w:sz w:val="15"/>
          <w:szCs w:val="15"/>
        </w:rPr>
        <w:t>actualizados</w:t>
      </w:r>
      <w:proofErr w:type="spellEnd"/>
      <w:r w:rsidRPr="00A1474E">
        <w:rPr>
          <w:rFonts w:ascii="Times New Roman" w:eastAsia="Times New Roman" w:hAnsi="Times New Roman" w:cs="Times New Roman"/>
          <w:b/>
          <w:bCs/>
          <w:i/>
          <w:iCs/>
          <w:color w:val="000000"/>
          <w:kern w:val="36"/>
          <w:sz w:val="15"/>
          <w:szCs w:val="15"/>
        </w:rPr>
        <w:t xml:space="preserve"> al 20/02/2007</w:t>
      </w:r>
    </w:p>
    <w:tbl>
      <w:tblPr>
        <w:tblW w:w="9540" w:type="dxa"/>
        <w:jc w:val="center"/>
        <w:tblCellSpacing w:w="15" w:type="dxa"/>
        <w:tblCellMar>
          <w:top w:w="15" w:type="dxa"/>
          <w:left w:w="15" w:type="dxa"/>
          <w:bottom w:w="15" w:type="dxa"/>
          <w:right w:w="15" w:type="dxa"/>
        </w:tblCellMar>
        <w:tblLook w:val="04A0" w:firstRow="1" w:lastRow="0" w:firstColumn="1" w:lastColumn="0" w:noHBand="0" w:noVBand="1"/>
      </w:tblPr>
      <w:tblGrid>
        <w:gridCol w:w="555"/>
        <w:gridCol w:w="3844"/>
        <w:gridCol w:w="3407"/>
        <w:gridCol w:w="1734"/>
      </w:tblGrid>
      <w:tr w:rsidR="00A1474E" w:rsidRPr="00A1474E" w:rsidTr="00A1474E">
        <w:trPr>
          <w:tblCellSpacing w:w="15" w:type="dxa"/>
          <w:jc w:val="center"/>
        </w:trPr>
        <w:tc>
          <w:tcPr>
            <w:tcW w:w="0" w:type="auto"/>
            <w:shd w:val="clear" w:color="auto" w:fill="ADD8E6"/>
            <w:vAlign w:val="center"/>
            <w:hideMark/>
          </w:tcPr>
          <w:p w:rsidR="00A1474E" w:rsidRPr="00A1474E" w:rsidRDefault="00A1474E" w:rsidP="00A1474E">
            <w:pPr>
              <w:spacing w:after="0" w:line="240" w:lineRule="auto"/>
              <w:jc w:val="center"/>
              <w:rPr>
                <w:rFonts w:ascii="Times New Roman" w:eastAsia="Times New Roman" w:hAnsi="Times New Roman" w:cs="Times New Roman"/>
                <w:b/>
                <w:bCs/>
                <w:sz w:val="24"/>
                <w:szCs w:val="24"/>
              </w:rPr>
            </w:pPr>
            <w:r w:rsidRPr="00A1474E">
              <w:rPr>
                <w:rFonts w:ascii="Times New Roman" w:eastAsia="Times New Roman" w:hAnsi="Times New Roman" w:cs="Times New Roman"/>
                <w:b/>
                <w:bCs/>
                <w:sz w:val="24"/>
                <w:szCs w:val="24"/>
                <w:u w:val="single"/>
              </w:rPr>
              <w:t>Item</w:t>
            </w:r>
          </w:p>
        </w:tc>
        <w:tc>
          <w:tcPr>
            <w:tcW w:w="0" w:type="auto"/>
            <w:shd w:val="clear" w:color="auto" w:fill="ADD8E6"/>
            <w:vAlign w:val="center"/>
            <w:hideMark/>
          </w:tcPr>
          <w:p w:rsidR="00A1474E" w:rsidRPr="00A1474E" w:rsidRDefault="00A1474E" w:rsidP="00A1474E">
            <w:pPr>
              <w:spacing w:after="0" w:line="240" w:lineRule="auto"/>
              <w:jc w:val="center"/>
              <w:rPr>
                <w:rFonts w:ascii="Times New Roman" w:eastAsia="Times New Roman" w:hAnsi="Times New Roman" w:cs="Times New Roman"/>
                <w:b/>
                <w:bCs/>
                <w:sz w:val="24"/>
                <w:szCs w:val="24"/>
              </w:rPr>
            </w:pPr>
            <w:proofErr w:type="spellStart"/>
            <w:r w:rsidRPr="00A1474E">
              <w:rPr>
                <w:rFonts w:ascii="Times New Roman" w:eastAsia="Times New Roman" w:hAnsi="Times New Roman" w:cs="Times New Roman"/>
                <w:b/>
                <w:bCs/>
                <w:sz w:val="24"/>
                <w:szCs w:val="24"/>
                <w:u w:val="single"/>
              </w:rPr>
              <w:t>Cuadrilla</w:t>
            </w:r>
            <w:proofErr w:type="spellEnd"/>
          </w:p>
        </w:tc>
        <w:tc>
          <w:tcPr>
            <w:tcW w:w="0" w:type="auto"/>
            <w:shd w:val="clear" w:color="auto" w:fill="ADD8E6"/>
            <w:vAlign w:val="center"/>
            <w:hideMark/>
          </w:tcPr>
          <w:p w:rsidR="00A1474E" w:rsidRPr="00A1474E" w:rsidRDefault="00A1474E" w:rsidP="00A1474E">
            <w:pPr>
              <w:spacing w:after="0" w:line="240" w:lineRule="auto"/>
              <w:jc w:val="center"/>
              <w:rPr>
                <w:rFonts w:ascii="Times New Roman" w:eastAsia="Times New Roman" w:hAnsi="Times New Roman" w:cs="Times New Roman"/>
                <w:b/>
                <w:bCs/>
                <w:sz w:val="24"/>
                <w:szCs w:val="24"/>
              </w:rPr>
            </w:pPr>
            <w:proofErr w:type="spellStart"/>
            <w:r w:rsidRPr="00A1474E">
              <w:rPr>
                <w:rFonts w:ascii="Times New Roman" w:eastAsia="Times New Roman" w:hAnsi="Times New Roman" w:cs="Times New Roman"/>
                <w:b/>
                <w:bCs/>
                <w:sz w:val="24"/>
                <w:szCs w:val="24"/>
                <w:u w:val="single"/>
              </w:rPr>
              <w:t>Operaciones</w:t>
            </w:r>
            <w:proofErr w:type="spellEnd"/>
          </w:p>
        </w:tc>
        <w:tc>
          <w:tcPr>
            <w:tcW w:w="0" w:type="auto"/>
            <w:shd w:val="clear" w:color="auto" w:fill="ADD8E6"/>
            <w:vAlign w:val="center"/>
            <w:hideMark/>
          </w:tcPr>
          <w:p w:rsidR="00A1474E" w:rsidRPr="00A1474E" w:rsidRDefault="00A1474E" w:rsidP="00A1474E">
            <w:pPr>
              <w:spacing w:after="0" w:line="240" w:lineRule="auto"/>
              <w:jc w:val="center"/>
              <w:rPr>
                <w:rFonts w:ascii="Times New Roman" w:eastAsia="Times New Roman" w:hAnsi="Times New Roman" w:cs="Times New Roman"/>
                <w:b/>
                <w:bCs/>
                <w:sz w:val="24"/>
                <w:szCs w:val="24"/>
              </w:rPr>
            </w:pPr>
            <w:proofErr w:type="spellStart"/>
            <w:r w:rsidRPr="00A1474E">
              <w:rPr>
                <w:rFonts w:ascii="Times New Roman" w:eastAsia="Times New Roman" w:hAnsi="Times New Roman" w:cs="Times New Roman"/>
                <w:b/>
                <w:bCs/>
                <w:sz w:val="24"/>
                <w:szCs w:val="24"/>
                <w:u w:val="single"/>
              </w:rPr>
              <w:t>Rendimiento</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Pañete</w:t>
            </w:r>
            <w:proofErr w:type="spellEnd"/>
            <w:r w:rsidRPr="00A1474E">
              <w:rPr>
                <w:rFonts w:ascii="Times New Roman" w:eastAsia="Times New Roman" w:hAnsi="Times New Roman" w:cs="Times New Roman"/>
                <w:sz w:val="24"/>
                <w:szCs w:val="24"/>
              </w:rPr>
              <w:t xml:space="preserve"> Exterior</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24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Pañete</w:t>
            </w:r>
            <w:proofErr w:type="spellEnd"/>
            <w:r w:rsidRPr="00A1474E">
              <w:rPr>
                <w:rFonts w:ascii="Times New Roman" w:eastAsia="Times New Roman" w:hAnsi="Times New Roman" w:cs="Times New Roman"/>
                <w:sz w:val="24"/>
                <w:szCs w:val="24"/>
              </w:rPr>
              <w:t xml:space="preserve"> Interior</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Piso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Cerámica</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8.5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de Blocks </w:t>
            </w:r>
            <w:proofErr w:type="spellStart"/>
            <w:r w:rsidRPr="00A1474E">
              <w:rPr>
                <w:rFonts w:ascii="Times New Roman" w:eastAsia="Times New Roman" w:hAnsi="Times New Roman" w:cs="Times New Roman"/>
                <w:sz w:val="24"/>
                <w:szCs w:val="24"/>
              </w:rPr>
              <w:t>Calados</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3.4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1 Albañil de 1era. + 1 Ayud.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Fino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Techo</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6</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1 Albañil de 1era. + 1 Ayud.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Piso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Mármol</w:t>
            </w:r>
            <w:proofErr w:type="spellEnd"/>
            <w:r w:rsidRPr="00A1474E">
              <w:rPr>
                <w:rFonts w:ascii="Times New Roman" w:eastAsia="Times New Roman" w:hAnsi="Times New Roman" w:cs="Times New Roman"/>
                <w:sz w:val="24"/>
                <w:szCs w:val="24"/>
              </w:rPr>
              <w:t xml:space="preserve"> 50 x 50</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12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7</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Azulejos</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7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8</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Pintura</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110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9</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Rústico</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120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10</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Zócalos</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30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Piso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Granito</w:t>
            </w:r>
            <w:proofErr w:type="spellEnd"/>
            <w:r w:rsidRPr="00A1474E">
              <w:rPr>
                <w:rFonts w:ascii="Times New Roman" w:eastAsia="Times New Roman" w:hAnsi="Times New Roman" w:cs="Times New Roman"/>
                <w:sz w:val="24"/>
                <w:szCs w:val="24"/>
              </w:rPr>
              <w:t xml:space="preserve"> 25 x 25</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9.2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+ 2 </w:t>
            </w:r>
            <w:proofErr w:type="spellStart"/>
            <w:r w:rsidRPr="00A1474E">
              <w:rPr>
                <w:rFonts w:ascii="Times New Roman" w:eastAsia="Times New Roman" w:hAnsi="Times New Roman" w:cs="Times New Roman"/>
                <w:sz w:val="24"/>
                <w:szCs w:val="24"/>
              </w:rPr>
              <w:t>Peones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Piso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Granito</w:t>
            </w:r>
            <w:proofErr w:type="spellEnd"/>
            <w:r w:rsidRPr="00A1474E">
              <w:rPr>
                <w:rFonts w:ascii="Times New Roman" w:eastAsia="Times New Roman" w:hAnsi="Times New Roman" w:cs="Times New Roman"/>
                <w:sz w:val="24"/>
                <w:szCs w:val="24"/>
              </w:rPr>
              <w:t xml:space="preserve"> 30 x 30</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12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1era.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Piso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Mosaico</w:t>
            </w:r>
            <w:proofErr w:type="spellEnd"/>
            <w:r w:rsidRPr="00A1474E">
              <w:rPr>
                <w:rFonts w:ascii="Times New Roman" w:eastAsia="Times New Roman" w:hAnsi="Times New Roman" w:cs="Times New Roman"/>
                <w:sz w:val="24"/>
                <w:szCs w:val="24"/>
              </w:rPr>
              <w:t xml:space="preserve"> 20 x 20</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2da.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de Block de 4"</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8.75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15</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2da.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de Block de 6"</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11.5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16</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2da.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de Block de 8"</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10.6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17</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2da.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Cantos y </w:t>
            </w:r>
            <w:proofErr w:type="spellStart"/>
            <w:r w:rsidRPr="00A1474E">
              <w:rPr>
                <w:rFonts w:ascii="Times New Roman" w:eastAsia="Times New Roman" w:hAnsi="Times New Roman" w:cs="Times New Roman"/>
                <w:sz w:val="24"/>
                <w:szCs w:val="24"/>
              </w:rPr>
              <w:t>Mochetas</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38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18</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Albañil</w:t>
            </w:r>
            <w:proofErr w:type="spellEnd"/>
            <w:r w:rsidRPr="00A1474E">
              <w:rPr>
                <w:rFonts w:ascii="Times New Roman" w:eastAsia="Times New Roman" w:hAnsi="Times New Roman" w:cs="Times New Roman"/>
                <w:sz w:val="24"/>
                <w:szCs w:val="24"/>
              </w:rPr>
              <w:t xml:space="preserve"> de 2da. + 2 </w:t>
            </w:r>
            <w:proofErr w:type="spellStart"/>
            <w:r w:rsidRPr="00A1474E">
              <w:rPr>
                <w:rFonts w:ascii="Times New Roman" w:eastAsia="Times New Roman" w:hAnsi="Times New Roman" w:cs="Times New Roman"/>
                <w:sz w:val="24"/>
                <w:szCs w:val="24"/>
              </w:rPr>
              <w:t>Peones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Piso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Cemento</w:t>
            </w:r>
            <w:proofErr w:type="spellEnd"/>
            <w:r w:rsidRPr="00A1474E">
              <w:rPr>
                <w:rFonts w:ascii="Times New Roman" w:eastAsia="Times New Roman" w:hAnsi="Times New Roman" w:cs="Times New Roman"/>
                <w:sz w:val="24"/>
                <w:szCs w:val="24"/>
              </w:rPr>
              <w:t xml:space="preserve"> Pulido</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12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19</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Ayudante</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Obrero</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Válvulas</w:t>
            </w:r>
            <w:proofErr w:type="spellEnd"/>
            <w:r w:rsidRPr="00A1474E">
              <w:rPr>
                <w:rFonts w:ascii="Times New Roman" w:eastAsia="Times New Roman" w:hAnsi="Times New Roman" w:cs="Times New Roman"/>
                <w:sz w:val="24"/>
                <w:szCs w:val="24"/>
              </w:rPr>
              <w:t xml:space="preserve"> 16" y 12"</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pieza</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20</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Ayudante</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Plomero</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Caja</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Telescópica</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Ayudante</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Plomero</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Junta </w:t>
            </w:r>
            <w:proofErr w:type="spellStart"/>
            <w:r w:rsidRPr="00A1474E">
              <w:rPr>
                <w:rFonts w:ascii="Times New Roman" w:eastAsia="Times New Roman" w:hAnsi="Times New Roman" w:cs="Times New Roman"/>
                <w:sz w:val="24"/>
                <w:szCs w:val="24"/>
              </w:rPr>
              <w:t>Gibault</w:t>
            </w:r>
            <w:proofErr w:type="spellEnd"/>
            <w:r w:rsidRPr="00A1474E">
              <w:rPr>
                <w:rFonts w:ascii="Times New Roman" w:eastAsia="Times New Roman" w:hAnsi="Times New Roman" w:cs="Times New Roman"/>
                <w:sz w:val="24"/>
                <w:szCs w:val="24"/>
              </w:rPr>
              <w:t xml:space="preserve"> 3" y 4"</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4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Ayudante</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Plomero</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Niple</w:t>
            </w:r>
            <w:proofErr w:type="spellEnd"/>
            <w:r w:rsidRPr="00A1474E">
              <w:rPr>
                <w:rFonts w:ascii="Times New Roman" w:eastAsia="Times New Roman" w:hAnsi="Times New Roman" w:cs="Times New Roman"/>
                <w:sz w:val="24"/>
                <w:szCs w:val="24"/>
              </w:rPr>
              <w:t xml:space="preserve"> 3" y 4"</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6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Carp. </w:t>
            </w:r>
            <w:proofErr w:type="gramStart"/>
            <w:r w:rsidRPr="00A1474E">
              <w:rPr>
                <w:rFonts w:ascii="Times New Roman" w:eastAsia="Times New Roman" w:hAnsi="Times New Roman" w:cs="Times New Roman"/>
                <w:sz w:val="24"/>
                <w:szCs w:val="24"/>
              </w:rPr>
              <w:t>de</w:t>
            </w:r>
            <w:proofErr w:type="gramEnd"/>
            <w:r w:rsidRPr="00A1474E">
              <w:rPr>
                <w:rFonts w:ascii="Times New Roman" w:eastAsia="Times New Roman" w:hAnsi="Times New Roman" w:cs="Times New Roman"/>
                <w:sz w:val="24"/>
                <w:szCs w:val="24"/>
              </w:rPr>
              <w:t xml:space="preserve"> 2da.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Replanteo</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50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Encofrado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Columnas</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Rectangulares</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8.5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25</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Encofrado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Viga</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8.5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26</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Encofrado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Columnas</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Circulares</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6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27</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Desencofrado</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45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28</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Encofrado</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Viga</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Amarre</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12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29</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Encofrado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Losas</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lastRenderedPageBreak/>
              <w:t>30</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de 2da.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Montura</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Puerta</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Carpintero</w:t>
            </w:r>
            <w:proofErr w:type="spellEnd"/>
            <w:r w:rsidRPr="00A1474E">
              <w:rPr>
                <w:rFonts w:ascii="Times New Roman" w:eastAsia="Times New Roman" w:hAnsi="Times New Roman" w:cs="Times New Roman"/>
                <w:sz w:val="24"/>
                <w:szCs w:val="24"/>
              </w:rPr>
              <w:t xml:space="preserve"> de 2da.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Montura</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Ventana</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11.20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Electricista</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Instalación</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Eléctrica</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10 </w:t>
            </w:r>
            <w:proofErr w:type="spellStart"/>
            <w:r w:rsidRPr="00A1474E">
              <w:rPr>
                <w:rFonts w:ascii="Times New Roman" w:eastAsia="Times New Roman" w:hAnsi="Times New Roman" w:cs="Times New Roman"/>
                <w:sz w:val="24"/>
                <w:szCs w:val="24"/>
              </w:rPr>
              <w:t>salidas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Jefe</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Carretilleros</w:t>
            </w:r>
            <w:proofErr w:type="spellEnd"/>
            <w:r w:rsidRPr="00A1474E">
              <w:rPr>
                <w:rFonts w:ascii="Times New Roman" w:eastAsia="Times New Roman" w:hAnsi="Times New Roman" w:cs="Times New Roman"/>
                <w:sz w:val="24"/>
                <w:szCs w:val="24"/>
              </w:rPr>
              <w:t xml:space="preserve"> + 3 </w:t>
            </w:r>
            <w:proofErr w:type="spellStart"/>
            <w:r w:rsidRPr="00A1474E">
              <w:rPr>
                <w:rFonts w:ascii="Times New Roman" w:eastAsia="Times New Roman" w:hAnsi="Times New Roman" w:cs="Times New Roman"/>
                <w:sz w:val="24"/>
                <w:szCs w:val="24"/>
              </w:rPr>
              <w:t>Ligadores</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Vaciado de Hormigón en Zapata</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10.5 m3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Jefe</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Carretilleros</w:t>
            </w:r>
            <w:proofErr w:type="spellEnd"/>
            <w:r w:rsidRPr="00A1474E">
              <w:rPr>
                <w:rFonts w:ascii="Times New Roman" w:eastAsia="Times New Roman" w:hAnsi="Times New Roman" w:cs="Times New Roman"/>
                <w:sz w:val="24"/>
                <w:szCs w:val="24"/>
              </w:rPr>
              <w:t xml:space="preserve"> + 3 </w:t>
            </w:r>
            <w:proofErr w:type="spellStart"/>
            <w:r w:rsidRPr="00A1474E">
              <w:rPr>
                <w:rFonts w:ascii="Times New Roman" w:eastAsia="Times New Roman" w:hAnsi="Times New Roman" w:cs="Times New Roman"/>
                <w:sz w:val="24"/>
                <w:szCs w:val="24"/>
              </w:rPr>
              <w:t>Vaciadores</w:t>
            </w:r>
            <w:proofErr w:type="spellEnd"/>
            <w:r w:rsidRPr="00A1474E">
              <w:rPr>
                <w:rFonts w:ascii="Times New Roman" w:eastAsia="Times New Roman" w:hAnsi="Times New Roman" w:cs="Times New Roman"/>
                <w:sz w:val="24"/>
                <w:szCs w:val="24"/>
              </w:rPr>
              <w:t xml:space="preserve">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Vaciado en Vigas, Columnas, etc.</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8.3 m3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35</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 Maestro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Impermeabilizante</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30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36</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1 Maestro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Pintura</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Laca</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25 m2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37</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Obrero</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Arena</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6 m3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38</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Obrero</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Calificado</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Tapón</w:t>
            </w:r>
            <w:proofErr w:type="spellEnd"/>
            <w:r w:rsidRPr="00A1474E">
              <w:rPr>
                <w:rFonts w:ascii="Times New Roman" w:eastAsia="Times New Roman" w:hAnsi="Times New Roman" w:cs="Times New Roman"/>
                <w:sz w:val="24"/>
                <w:szCs w:val="24"/>
              </w:rPr>
              <w:t xml:space="preserve"> 3" y 4" PVC</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6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39</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Palero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Carretillero</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Bote</w:t>
            </w:r>
            <w:proofErr w:type="spellEnd"/>
            <w:r w:rsidRPr="00A1474E">
              <w:rPr>
                <w:rFonts w:ascii="Times New Roman" w:eastAsia="Times New Roman" w:hAnsi="Times New Roman" w:cs="Times New Roman"/>
                <w:sz w:val="24"/>
                <w:szCs w:val="24"/>
              </w:rPr>
              <w:t xml:space="preserve"> hasta 20 m.</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5.0 m3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40</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Peon </w:t>
            </w:r>
            <w:proofErr w:type="spellStart"/>
            <w:r w:rsidRPr="00A1474E">
              <w:rPr>
                <w:rFonts w:ascii="Times New Roman" w:eastAsia="Times New Roman" w:hAnsi="Times New Roman" w:cs="Times New Roman"/>
                <w:sz w:val="24"/>
                <w:szCs w:val="24"/>
              </w:rPr>
              <w:t>Calificado</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Tee, Codo, Cruz en 3" y 4"</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5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Válvulas</w:t>
            </w:r>
            <w:proofErr w:type="spellEnd"/>
            <w:r w:rsidRPr="00A1474E">
              <w:rPr>
                <w:rFonts w:ascii="Times New Roman" w:eastAsia="Times New Roman" w:hAnsi="Times New Roman" w:cs="Times New Roman"/>
                <w:sz w:val="24"/>
                <w:szCs w:val="24"/>
              </w:rPr>
              <w:t xml:space="preserve"> 3" y 4"</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pieza</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Obrero</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Válvulas</w:t>
            </w:r>
            <w:proofErr w:type="spellEnd"/>
            <w:r w:rsidRPr="00A1474E">
              <w:rPr>
                <w:rFonts w:ascii="Times New Roman" w:eastAsia="Times New Roman" w:hAnsi="Times New Roman" w:cs="Times New Roman"/>
                <w:sz w:val="24"/>
                <w:szCs w:val="24"/>
              </w:rPr>
              <w:t xml:space="preserve"> 6" y 8"</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pieza</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Silleta</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derivadora</w:t>
            </w:r>
            <w:proofErr w:type="spellEnd"/>
            <w:r w:rsidRPr="00A1474E">
              <w:rPr>
                <w:rFonts w:ascii="Times New Roman" w:eastAsia="Times New Roman" w:hAnsi="Times New Roman" w:cs="Times New Roman"/>
                <w:sz w:val="24"/>
                <w:szCs w:val="24"/>
              </w:rPr>
              <w:t xml:space="preserve"> 12" x 16"</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Silleta</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derivadora</w:t>
            </w:r>
            <w:proofErr w:type="spellEnd"/>
            <w:r w:rsidRPr="00A1474E">
              <w:rPr>
                <w:rFonts w:ascii="Times New Roman" w:eastAsia="Times New Roman" w:hAnsi="Times New Roman" w:cs="Times New Roman"/>
                <w:sz w:val="24"/>
                <w:szCs w:val="24"/>
              </w:rPr>
              <w:t xml:space="preserve"> 8"</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4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45</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oper</w:t>
            </w:r>
            <w:proofErr w:type="spellEnd"/>
            <w:r w:rsidRPr="00A1474E">
              <w:rPr>
                <w:rFonts w:ascii="Times New Roman" w:eastAsia="Times New Roman" w:hAnsi="Times New Roman" w:cs="Times New Roman"/>
                <w:sz w:val="24"/>
                <w:szCs w:val="24"/>
              </w:rPr>
              <w:t>.</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Tubería</w:t>
            </w:r>
            <w:proofErr w:type="spellEnd"/>
            <w:r w:rsidRPr="00A1474E">
              <w:rPr>
                <w:rFonts w:ascii="Times New Roman" w:eastAsia="Times New Roman" w:hAnsi="Times New Roman" w:cs="Times New Roman"/>
                <w:sz w:val="24"/>
                <w:szCs w:val="24"/>
              </w:rPr>
              <w:t xml:space="preserve"> 20" LJ</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12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46</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tubería</w:t>
            </w:r>
            <w:proofErr w:type="spellEnd"/>
            <w:r w:rsidRPr="00A1474E">
              <w:rPr>
                <w:rFonts w:ascii="Times New Roman" w:eastAsia="Times New Roman" w:hAnsi="Times New Roman" w:cs="Times New Roman"/>
                <w:sz w:val="24"/>
                <w:szCs w:val="24"/>
              </w:rPr>
              <w:t xml:space="preserve"> en 6" HS</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60 </w:t>
            </w:r>
            <w:proofErr w:type="spellStart"/>
            <w:r w:rsidRPr="00A1474E">
              <w:rPr>
                <w:rFonts w:ascii="Times New Roman" w:eastAsia="Times New Roman" w:hAnsi="Times New Roman" w:cs="Times New Roman"/>
                <w:sz w:val="24"/>
                <w:szCs w:val="24"/>
              </w:rPr>
              <w:t>tubos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47</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tubería</w:t>
            </w:r>
            <w:proofErr w:type="spellEnd"/>
            <w:r w:rsidRPr="00A1474E">
              <w:rPr>
                <w:rFonts w:ascii="Times New Roman" w:eastAsia="Times New Roman" w:hAnsi="Times New Roman" w:cs="Times New Roman"/>
                <w:sz w:val="24"/>
                <w:szCs w:val="24"/>
              </w:rPr>
              <w:t xml:space="preserve"> en 8" HS</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48 </w:t>
            </w:r>
            <w:proofErr w:type="spellStart"/>
            <w:r w:rsidRPr="00A1474E">
              <w:rPr>
                <w:rFonts w:ascii="Times New Roman" w:eastAsia="Times New Roman" w:hAnsi="Times New Roman" w:cs="Times New Roman"/>
                <w:sz w:val="24"/>
                <w:szCs w:val="24"/>
              </w:rPr>
              <w:t>tubos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48</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Tubería 8" PVC con Junta de Goma</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305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49</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Tubería 6" PVC con Junta de Goma</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366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50</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Tubería</w:t>
            </w:r>
            <w:proofErr w:type="spellEnd"/>
            <w:r w:rsidRPr="00A1474E">
              <w:rPr>
                <w:rFonts w:ascii="Times New Roman" w:eastAsia="Times New Roman" w:hAnsi="Times New Roman" w:cs="Times New Roman"/>
                <w:sz w:val="24"/>
                <w:szCs w:val="24"/>
              </w:rPr>
              <w:t xml:space="preserve"> 3" y 4" PVC</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988.20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Cruz, Tees, Codos, Yee 12" y 16" Acero</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2.5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Peones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Junta Dresser 12"</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2.4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Peones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Tapón</w:t>
            </w:r>
            <w:proofErr w:type="spellEnd"/>
            <w:r w:rsidRPr="00A1474E">
              <w:rPr>
                <w:rFonts w:ascii="Times New Roman" w:eastAsia="Times New Roman" w:hAnsi="Times New Roman" w:cs="Times New Roman"/>
                <w:sz w:val="24"/>
                <w:szCs w:val="24"/>
              </w:rPr>
              <w:t xml:space="preserve"> 12" y 16" </w:t>
            </w:r>
            <w:proofErr w:type="spellStart"/>
            <w:r w:rsidRPr="00A1474E">
              <w:rPr>
                <w:rFonts w:ascii="Times New Roman" w:eastAsia="Times New Roman" w:hAnsi="Times New Roman" w:cs="Times New Roman"/>
                <w:sz w:val="24"/>
                <w:szCs w:val="24"/>
              </w:rPr>
              <w:t>acero</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pieza</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+ 4 </w:t>
            </w:r>
            <w:proofErr w:type="spellStart"/>
            <w:r w:rsidRPr="00A1474E">
              <w:rPr>
                <w:rFonts w:ascii="Times New Roman" w:eastAsia="Times New Roman" w:hAnsi="Times New Roman" w:cs="Times New Roman"/>
                <w:sz w:val="24"/>
                <w:szCs w:val="24"/>
              </w:rPr>
              <w:t>Obreros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Tubería 12" PVC con junta de goma</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274.5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55</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+ 6 </w:t>
            </w:r>
            <w:proofErr w:type="spellStart"/>
            <w:r w:rsidRPr="00A1474E">
              <w:rPr>
                <w:rFonts w:ascii="Times New Roman" w:eastAsia="Times New Roman" w:hAnsi="Times New Roman" w:cs="Times New Roman"/>
                <w:sz w:val="24"/>
                <w:szCs w:val="24"/>
              </w:rPr>
              <w:t>Obreros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Tubería 16" PVC con junta de goma</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244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56</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Colocación</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5 </w:t>
            </w:r>
            <w:proofErr w:type="spellStart"/>
            <w:r w:rsidRPr="00A1474E">
              <w:rPr>
                <w:rFonts w:ascii="Times New Roman" w:eastAsia="Times New Roman" w:hAnsi="Times New Roman" w:cs="Times New Roman"/>
                <w:sz w:val="24"/>
                <w:szCs w:val="24"/>
              </w:rPr>
              <w:t>apat</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57</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Válvulas de aire y desague de 2" y 8"</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4 </w:t>
            </w:r>
            <w:proofErr w:type="spellStart"/>
            <w:r w:rsidRPr="00A1474E">
              <w:rPr>
                <w:rFonts w:ascii="Times New Roman" w:eastAsia="Times New Roman" w:hAnsi="Times New Roman" w:cs="Times New Roman"/>
                <w:sz w:val="24"/>
                <w:szCs w:val="24"/>
              </w:rPr>
              <w:t>piezas</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58</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Plomero</w:t>
            </w:r>
            <w:proofErr w:type="spellEnd"/>
            <w:r w:rsidRPr="00A1474E">
              <w:rPr>
                <w:rFonts w:ascii="Times New Roman" w:eastAsia="Times New Roman" w:hAnsi="Times New Roman" w:cs="Times New Roman"/>
                <w:sz w:val="24"/>
                <w:szCs w:val="24"/>
              </w:rPr>
              <w:t xml:space="preserve"> + 2 </w:t>
            </w:r>
            <w:proofErr w:type="spellStart"/>
            <w:r w:rsidRPr="00A1474E">
              <w:rPr>
                <w:rFonts w:ascii="Times New Roman" w:eastAsia="Times New Roman" w:hAnsi="Times New Roman" w:cs="Times New Roman"/>
                <w:sz w:val="24"/>
                <w:szCs w:val="24"/>
              </w:rPr>
              <w:t>Obreros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Tee, Codo, Cruz, Niple 6" y 8"</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pieza</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hora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59</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Varillero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Varillado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Columnas</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35 </w:t>
            </w:r>
            <w:proofErr w:type="spellStart"/>
            <w:r w:rsidRPr="00A1474E">
              <w:rPr>
                <w:rFonts w:ascii="Times New Roman" w:eastAsia="Times New Roman" w:hAnsi="Times New Roman" w:cs="Times New Roman"/>
                <w:sz w:val="24"/>
                <w:szCs w:val="24"/>
              </w:rPr>
              <w:t>qq</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60</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Varillero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Varillado de Vigas y Dinteles</w:t>
            </w:r>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40 ml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lastRenderedPageBreak/>
              <w:t>61</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Varillero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Varillado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Zapatas</w:t>
            </w:r>
            <w:proofErr w:type="spellEnd"/>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25 </w:t>
            </w:r>
            <w:proofErr w:type="spellStart"/>
            <w:r w:rsidRPr="00A1474E">
              <w:rPr>
                <w:rFonts w:ascii="Times New Roman" w:eastAsia="Times New Roman" w:hAnsi="Times New Roman" w:cs="Times New Roman"/>
                <w:sz w:val="24"/>
                <w:szCs w:val="24"/>
              </w:rPr>
              <w:t>qq</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62</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Varillero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 + 1 Peon</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Varillado</w:t>
            </w:r>
            <w:proofErr w:type="spellEnd"/>
            <w:r w:rsidRPr="00A1474E">
              <w:rPr>
                <w:rFonts w:ascii="Times New Roman" w:eastAsia="Times New Roman" w:hAnsi="Times New Roman" w:cs="Times New Roman"/>
                <w:sz w:val="24"/>
                <w:szCs w:val="24"/>
              </w:rPr>
              <w:t xml:space="preserve"> de </w:t>
            </w:r>
            <w:proofErr w:type="spellStart"/>
            <w:r w:rsidRPr="00A1474E">
              <w:rPr>
                <w:rFonts w:ascii="Times New Roman" w:eastAsia="Times New Roman" w:hAnsi="Times New Roman" w:cs="Times New Roman"/>
                <w:sz w:val="24"/>
                <w:szCs w:val="24"/>
              </w:rPr>
              <w:t>Losas</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15 </w:t>
            </w:r>
            <w:proofErr w:type="spellStart"/>
            <w:r w:rsidRPr="00A1474E">
              <w:rPr>
                <w:rFonts w:ascii="Times New Roman" w:eastAsia="Times New Roman" w:hAnsi="Times New Roman" w:cs="Times New Roman"/>
                <w:sz w:val="24"/>
                <w:szCs w:val="24"/>
              </w:rPr>
              <w:t>qq</w:t>
            </w:r>
            <w:proofErr w:type="spellEnd"/>
            <w:r w:rsidRPr="00A1474E">
              <w:rPr>
                <w:rFonts w:ascii="Times New Roman" w:eastAsia="Times New Roman" w:hAnsi="Times New Roman" w:cs="Times New Roman"/>
                <w:sz w:val="24"/>
                <w:szCs w:val="24"/>
              </w:rPr>
              <w:t xml:space="preserve">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63</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1 </w:t>
            </w:r>
            <w:proofErr w:type="spellStart"/>
            <w:r w:rsidRPr="00A1474E">
              <w:rPr>
                <w:rFonts w:ascii="Times New Roman" w:eastAsia="Times New Roman" w:hAnsi="Times New Roman" w:cs="Times New Roman"/>
                <w:sz w:val="24"/>
                <w:szCs w:val="24"/>
              </w:rPr>
              <w:t>Zanjero</w:t>
            </w:r>
            <w:proofErr w:type="spellEnd"/>
            <w:r w:rsidRPr="00A1474E">
              <w:rPr>
                <w:rFonts w:ascii="Times New Roman" w:eastAsia="Times New Roman" w:hAnsi="Times New Roman" w:cs="Times New Roman"/>
                <w:sz w:val="24"/>
                <w:szCs w:val="24"/>
              </w:rPr>
              <w:t xml:space="preserve"> + 1 </w:t>
            </w:r>
            <w:proofErr w:type="spellStart"/>
            <w:r w:rsidRPr="00A1474E">
              <w:rPr>
                <w:rFonts w:ascii="Times New Roman" w:eastAsia="Times New Roman" w:hAnsi="Times New Roman" w:cs="Times New Roman"/>
                <w:sz w:val="24"/>
                <w:szCs w:val="24"/>
              </w:rPr>
              <w:t>Ayud</w:t>
            </w:r>
            <w:proofErr w:type="spellEnd"/>
            <w:r w:rsidRPr="00A1474E">
              <w:rPr>
                <w:rFonts w:ascii="Times New Roman" w:eastAsia="Times New Roman" w:hAnsi="Times New Roman" w:cs="Times New Roman"/>
                <w:sz w:val="24"/>
                <w:szCs w:val="24"/>
              </w:rPr>
              <w:t>.</w:t>
            </w:r>
          </w:p>
        </w:tc>
        <w:tc>
          <w:tcPr>
            <w:tcW w:w="0" w:type="auto"/>
            <w:vAlign w:val="center"/>
            <w:hideMark/>
          </w:tcPr>
          <w:p w:rsidR="00A1474E" w:rsidRPr="00A1474E" w:rsidRDefault="00A1474E" w:rsidP="00A1474E">
            <w:pPr>
              <w:spacing w:after="0" w:line="240" w:lineRule="auto"/>
              <w:rPr>
                <w:rFonts w:ascii="Times New Roman" w:eastAsia="Times New Roman" w:hAnsi="Times New Roman" w:cs="Times New Roman"/>
                <w:sz w:val="24"/>
                <w:szCs w:val="24"/>
                <w:lang w:val="es-NI"/>
              </w:rPr>
            </w:pPr>
            <w:r w:rsidRPr="00A1474E">
              <w:rPr>
                <w:rFonts w:ascii="Times New Roman" w:eastAsia="Times New Roman" w:hAnsi="Times New Roman" w:cs="Times New Roman"/>
                <w:sz w:val="24"/>
                <w:szCs w:val="24"/>
                <w:lang w:val="es-NI"/>
              </w:rPr>
              <w:t>Excavación en Tierra hasta 3 m.</w:t>
            </w:r>
          </w:p>
        </w:tc>
        <w:tc>
          <w:tcPr>
            <w:tcW w:w="0" w:type="auto"/>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3.5 m3 / </w:t>
            </w:r>
            <w:proofErr w:type="spellStart"/>
            <w:r w:rsidRPr="00A1474E">
              <w:rPr>
                <w:rFonts w:ascii="Times New Roman" w:eastAsia="Times New Roman" w:hAnsi="Times New Roman" w:cs="Times New Roman"/>
                <w:sz w:val="24"/>
                <w:szCs w:val="24"/>
              </w:rPr>
              <w:t>dia</w:t>
            </w:r>
            <w:proofErr w:type="spellEnd"/>
          </w:p>
        </w:tc>
      </w:tr>
      <w:tr w:rsidR="00A1474E" w:rsidRPr="00A1474E" w:rsidTr="00A1474E">
        <w:trPr>
          <w:tblCellSpacing w:w="15" w:type="dxa"/>
          <w:jc w:val="center"/>
        </w:trPr>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64</w:t>
            </w:r>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2 </w:t>
            </w:r>
            <w:proofErr w:type="spellStart"/>
            <w:r w:rsidRPr="00A1474E">
              <w:rPr>
                <w:rFonts w:ascii="Times New Roman" w:eastAsia="Times New Roman" w:hAnsi="Times New Roman" w:cs="Times New Roman"/>
                <w:sz w:val="24"/>
                <w:szCs w:val="24"/>
              </w:rPr>
              <w:t>Peones</w:t>
            </w:r>
            <w:proofErr w:type="spellEnd"/>
          </w:p>
        </w:tc>
        <w:tc>
          <w:tcPr>
            <w:tcW w:w="0" w:type="auto"/>
            <w:shd w:val="clear" w:color="auto" w:fill="90EE90"/>
            <w:vAlign w:val="center"/>
            <w:hideMark/>
          </w:tcPr>
          <w:p w:rsidR="00A1474E" w:rsidRPr="00A1474E" w:rsidRDefault="00A1474E" w:rsidP="00A1474E">
            <w:pPr>
              <w:spacing w:after="0" w:line="240" w:lineRule="auto"/>
              <w:rPr>
                <w:rFonts w:ascii="Times New Roman" w:eastAsia="Times New Roman" w:hAnsi="Times New Roman" w:cs="Times New Roman"/>
                <w:sz w:val="24"/>
                <w:szCs w:val="24"/>
              </w:rPr>
            </w:pPr>
            <w:proofErr w:type="spellStart"/>
            <w:r w:rsidRPr="00A1474E">
              <w:rPr>
                <w:rFonts w:ascii="Times New Roman" w:eastAsia="Times New Roman" w:hAnsi="Times New Roman" w:cs="Times New Roman"/>
                <w:sz w:val="24"/>
                <w:szCs w:val="24"/>
              </w:rPr>
              <w:t>Relleno</w:t>
            </w:r>
            <w:proofErr w:type="spellEnd"/>
            <w:r w:rsidRPr="00A1474E">
              <w:rPr>
                <w:rFonts w:ascii="Times New Roman" w:eastAsia="Times New Roman" w:hAnsi="Times New Roman" w:cs="Times New Roman"/>
                <w:sz w:val="24"/>
                <w:szCs w:val="24"/>
              </w:rPr>
              <w:t xml:space="preserve"> </w:t>
            </w:r>
            <w:proofErr w:type="spellStart"/>
            <w:r w:rsidRPr="00A1474E">
              <w:rPr>
                <w:rFonts w:ascii="Times New Roman" w:eastAsia="Times New Roman" w:hAnsi="Times New Roman" w:cs="Times New Roman"/>
                <w:sz w:val="24"/>
                <w:szCs w:val="24"/>
              </w:rPr>
              <w:t>Compactado</w:t>
            </w:r>
            <w:proofErr w:type="spellEnd"/>
          </w:p>
        </w:tc>
        <w:tc>
          <w:tcPr>
            <w:tcW w:w="0" w:type="auto"/>
            <w:shd w:val="clear" w:color="auto" w:fill="90EE90"/>
            <w:vAlign w:val="center"/>
            <w:hideMark/>
          </w:tcPr>
          <w:p w:rsidR="00A1474E" w:rsidRPr="00A1474E" w:rsidRDefault="00A1474E" w:rsidP="00A1474E">
            <w:pPr>
              <w:spacing w:after="0" w:line="240" w:lineRule="auto"/>
              <w:jc w:val="center"/>
              <w:rPr>
                <w:rFonts w:ascii="Times New Roman" w:eastAsia="Times New Roman" w:hAnsi="Times New Roman" w:cs="Times New Roman"/>
                <w:sz w:val="24"/>
                <w:szCs w:val="24"/>
              </w:rPr>
            </w:pPr>
            <w:r w:rsidRPr="00A1474E">
              <w:rPr>
                <w:rFonts w:ascii="Times New Roman" w:eastAsia="Times New Roman" w:hAnsi="Times New Roman" w:cs="Times New Roman"/>
                <w:sz w:val="24"/>
                <w:szCs w:val="24"/>
              </w:rPr>
              <w:t xml:space="preserve">8.5 m3 / </w:t>
            </w:r>
            <w:proofErr w:type="spellStart"/>
            <w:r w:rsidRPr="00A1474E">
              <w:rPr>
                <w:rFonts w:ascii="Times New Roman" w:eastAsia="Times New Roman" w:hAnsi="Times New Roman" w:cs="Times New Roman"/>
                <w:sz w:val="24"/>
                <w:szCs w:val="24"/>
              </w:rPr>
              <w:t>dia</w:t>
            </w:r>
            <w:proofErr w:type="spellEnd"/>
          </w:p>
        </w:tc>
      </w:tr>
    </w:tbl>
    <w:p w:rsidR="00A1474E" w:rsidRDefault="00A1474E" w:rsidP="00A1474E">
      <w:pPr>
        <w:rPr>
          <w:lang w:val="es-NI"/>
        </w:rPr>
      </w:pPr>
    </w:p>
    <w:p w:rsidR="00A1474E" w:rsidRDefault="00A1474E" w:rsidP="00A1474E">
      <w:pPr>
        <w:rPr>
          <w:lang w:val="es-NI"/>
        </w:rPr>
      </w:pPr>
    </w:p>
    <w:p w:rsidR="00A1474E" w:rsidRPr="00A1474E" w:rsidRDefault="00A1474E" w:rsidP="00A1474E">
      <w:pPr>
        <w:rPr>
          <w:lang w:val="es-NI"/>
        </w:rPr>
      </w:pPr>
      <w:r w:rsidRPr="00A1474E">
        <w:rPr>
          <w:lang w:val="es-NI"/>
        </w:rPr>
        <w:t xml:space="preserve">Seleccione el grupo de elementos a consultar haciendo </w:t>
      </w:r>
      <w:proofErr w:type="spellStart"/>
      <w:r w:rsidRPr="00A1474E">
        <w:rPr>
          <w:lang w:val="es-NI"/>
        </w:rPr>
        <w:t>click</w:t>
      </w:r>
      <w:proofErr w:type="spellEnd"/>
      <w:r w:rsidRPr="00A1474E">
        <w:rPr>
          <w:lang w:val="es-NI"/>
        </w:rPr>
        <w:t xml:space="preserve"> en el recuadro </w:t>
      </w:r>
      <w:r w:rsidRPr="00A1474E">
        <w:rPr>
          <w:lang w:val="es-NI"/>
        </w:rPr>
        <w:br/>
        <w:t>Estas tablas se encuentran en permanente estado de actualización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55"/>
        <w:gridCol w:w="674"/>
        <w:gridCol w:w="1498"/>
        <w:gridCol w:w="1962"/>
        <w:gridCol w:w="1501"/>
      </w:tblGrid>
      <w:tr w:rsidR="00A1474E" w:rsidRPr="00A1474E" w:rsidTr="00A1474E">
        <w:trPr>
          <w:tblCellSpacing w:w="0" w:type="dxa"/>
        </w:trPr>
        <w:tc>
          <w:tcPr>
            <w:tcW w:w="0" w:type="auto"/>
            <w:shd w:val="clear" w:color="auto" w:fill="008080"/>
            <w:vAlign w:val="center"/>
            <w:hideMark/>
          </w:tcPr>
          <w:p w:rsidR="00A1474E" w:rsidRPr="00A1474E" w:rsidRDefault="00A1474E" w:rsidP="00A1474E">
            <w:proofErr w:type="spellStart"/>
            <w:r w:rsidRPr="00A1474E">
              <w:t>Concepto</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1" w:name="aplanados"/>
            <w:bookmarkEnd w:id="1"/>
            <w:proofErr w:type="spellStart"/>
            <w:r w:rsidRPr="00A1474E">
              <w:t>Aplanados</w:t>
            </w:r>
            <w:proofErr w:type="spellEnd"/>
            <w:r w:rsidRPr="00A1474E">
              <w:t xml:space="preserve"> y </w:t>
            </w:r>
            <w:proofErr w:type="spellStart"/>
            <w:r w:rsidRPr="00A1474E">
              <w:t>Repellados</w:t>
            </w:r>
            <w:proofErr w:type="spellEnd"/>
          </w:p>
        </w:tc>
        <w:tc>
          <w:tcPr>
            <w:tcW w:w="0" w:type="auto"/>
            <w:shd w:val="clear" w:color="auto" w:fill="008080"/>
            <w:vAlign w:val="center"/>
            <w:hideMark/>
          </w:tcPr>
          <w:p w:rsidR="00A1474E" w:rsidRPr="00A1474E" w:rsidRDefault="00A1474E" w:rsidP="00A1474E"/>
        </w:tc>
        <w:tc>
          <w:tcPr>
            <w:tcW w:w="0" w:type="auto"/>
            <w:shd w:val="clear" w:color="auto" w:fill="008080"/>
            <w:vAlign w:val="center"/>
            <w:hideMark/>
          </w:tcPr>
          <w:p w:rsidR="00A1474E" w:rsidRPr="00A1474E" w:rsidRDefault="00A1474E" w:rsidP="00A1474E"/>
        </w:tc>
        <w:tc>
          <w:tcPr>
            <w:tcW w:w="0" w:type="auto"/>
            <w:shd w:val="clear" w:color="auto" w:fill="008080"/>
            <w:vAlign w:val="center"/>
            <w:hideMark/>
          </w:tcPr>
          <w:p w:rsidR="00A1474E" w:rsidRPr="00A1474E" w:rsidRDefault="00A1474E" w:rsidP="00A1474E"/>
        </w:tc>
        <w:tc>
          <w:tcPr>
            <w:tcW w:w="0" w:type="auto"/>
            <w:shd w:val="clear" w:color="auto" w:fill="008080"/>
            <w:vAlign w:val="center"/>
            <w:hideMark/>
          </w:tcPr>
          <w:p w:rsidR="00A1474E" w:rsidRPr="00A1474E" w:rsidRDefault="00A1474E" w:rsidP="00A1474E"/>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de Yeso en Muros a plomo y regla 1.5 </w:t>
            </w:r>
            <w:proofErr w:type="spellStart"/>
            <w:r w:rsidRPr="00A1474E">
              <w:rPr>
                <w:lang w:val="es-NI"/>
              </w:rPr>
              <w:t>cms</w:t>
            </w:r>
            <w:proofErr w:type="spellEnd"/>
            <w:r w:rsidRPr="00A1474E">
              <w:rPr>
                <w:lang w:val="es-NI"/>
              </w:rPr>
              <w:t>. de espesor</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 12.50</w:t>
            </w:r>
          </w:p>
        </w:tc>
        <w:tc>
          <w:tcPr>
            <w:tcW w:w="0" w:type="auto"/>
            <w:vAlign w:val="center"/>
            <w:hideMark/>
          </w:tcPr>
          <w:p w:rsidR="00A1474E" w:rsidRPr="00A1474E" w:rsidRDefault="00A1474E" w:rsidP="00A1474E">
            <w:r w:rsidRPr="00A1474E">
              <w:t> 0.080</w:t>
            </w:r>
          </w:p>
        </w:tc>
        <w:tc>
          <w:tcPr>
            <w:tcW w:w="0" w:type="auto"/>
            <w:vAlign w:val="center"/>
            <w:hideMark/>
          </w:tcPr>
          <w:p w:rsidR="00A1474E" w:rsidRPr="00A1474E" w:rsidRDefault="00A1474E" w:rsidP="00A1474E">
            <w:r w:rsidRPr="00A1474E">
              <w:t> </w:t>
            </w:r>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de Yeso en Muros a plomo y nivel  1.5 </w:t>
            </w:r>
            <w:proofErr w:type="spellStart"/>
            <w:r w:rsidRPr="00A1474E">
              <w:rPr>
                <w:lang w:val="es-NI"/>
              </w:rPr>
              <w:t>cms</w:t>
            </w:r>
            <w:proofErr w:type="spellEnd"/>
            <w:r w:rsidRPr="00A1474E">
              <w:rPr>
                <w:lang w:val="es-NI"/>
              </w:rPr>
              <w:t>. de espesor</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14.28</w:t>
            </w:r>
          </w:p>
        </w:tc>
        <w:tc>
          <w:tcPr>
            <w:tcW w:w="0" w:type="auto"/>
            <w:vAlign w:val="center"/>
            <w:hideMark/>
          </w:tcPr>
          <w:p w:rsidR="00A1474E" w:rsidRPr="00A1474E" w:rsidRDefault="00A1474E" w:rsidP="00A1474E">
            <w:r w:rsidRPr="00A1474E">
              <w:t>0.070</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r w:rsidRPr="00A1474E">
              <w:rPr>
                <w:lang w:val="es-NI"/>
              </w:rPr>
              <w:t xml:space="preserve">Aplanado de Yeso en Muros a </w:t>
            </w:r>
            <w:proofErr w:type="spellStart"/>
            <w:r w:rsidRPr="00A1474E">
              <w:rPr>
                <w:lang w:val="es-NI"/>
              </w:rPr>
              <w:t>reventon</w:t>
            </w:r>
            <w:proofErr w:type="spellEnd"/>
            <w:r w:rsidRPr="00A1474E">
              <w:rPr>
                <w:lang w:val="es-NI"/>
              </w:rPr>
              <w:t xml:space="preserve"> en 2 </w:t>
            </w:r>
            <w:proofErr w:type="spellStart"/>
            <w:r w:rsidRPr="00A1474E">
              <w:rPr>
                <w:lang w:val="es-NI"/>
              </w:rPr>
              <w:t>cms</w:t>
            </w:r>
            <w:proofErr w:type="spellEnd"/>
            <w:r w:rsidRPr="00A1474E">
              <w:rPr>
                <w:lang w:val="es-NI"/>
              </w:rPr>
              <w:t xml:space="preserve">.  </w:t>
            </w:r>
            <w:r w:rsidRPr="00A1474E">
              <w:t xml:space="preserve">de </w:t>
            </w:r>
            <w:proofErr w:type="spellStart"/>
            <w:r w:rsidRPr="00A1474E">
              <w:t>espesor</w:t>
            </w:r>
            <w:proofErr w:type="spellEnd"/>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14.28</w:t>
            </w:r>
          </w:p>
        </w:tc>
        <w:tc>
          <w:tcPr>
            <w:tcW w:w="0" w:type="auto"/>
            <w:vAlign w:val="center"/>
            <w:hideMark/>
          </w:tcPr>
          <w:p w:rsidR="00A1474E" w:rsidRPr="00A1474E" w:rsidRDefault="00A1474E" w:rsidP="00A1474E">
            <w:r w:rsidRPr="00A1474E">
              <w:t>0.070</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r w:rsidRPr="00A1474E">
              <w:rPr>
                <w:lang w:val="es-NI"/>
              </w:rPr>
              <w:t xml:space="preserve">Aplanado de Yeso en Muros a talocha de 1.5 </w:t>
            </w:r>
            <w:proofErr w:type="spellStart"/>
            <w:r w:rsidRPr="00A1474E">
              <w:rPr>
                <w:lang w:val="es-NI"/>
              </w:rPr>
              <w:t>cms</w:t>
            </w:r>
            <w:proofErr w:type="spellEnd"/>
            <w:r w:rsidRPr="00A1474E">
              <w:rPr>
                <w:lang w:val="es-NI"/>
              </w:rPr>
              <w:t xml:space="preserve">.  </w:t>
            </w:r>
            <w:r w:rsidRPr="00A1474E">
              <w:t xml:space="preserve">de </w:t>
            </w:r>
            <w:proofErr w:type="spellStart"/>
            <w:r w:rsidRPr="00A1474E">
              <w:t>espesor</w:t>
            </w:r>
            <w:proofErr w:type="spellEnd"/>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16.60</w:t>
            </w:r>
          </w:p>
        </w:tc>
        <w:tc>
          <w:tcPr>
            <w:tcW w:w="0" w:type="auto"/>
            <w:vAlign w:val="center"/>
            <w:hideMark/>
          </w:tcPr>
          <w:p w:rsidR="00A1474E" w:rsidRPr="00A1474E" w:rsidRDefault="00A1474E" w:rsidP="00A1474E">
            <w:r w:rsidRPr="00A1474E">
              <w:t>0.060</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de Yeso en plafones a nivel y regla en 1 </w:t>
            </w:r>
            <w:proofErr w:type="spellStart"/>
            <w:r w:rsidRPr="00A1474E">
              <w:rPr>
                <w:lang w:val="es-NI"/>
              </w:rPr>
              <w:t>cms</w:t>
            </w:r>
            <w:proofErr w:type="spellEnd"/>
            <w:r w:rsidRPr="00A1474E">
              <w:rPr>
                <w:lang w:val="es-NI"/>
              </w:rPr>
              <w:t xml:space="preserve">. de espesor para recibir </w:t>
            </w:r>
            <w:proofErr w:type="spellStart"/>
            <w:r w:rsidRPr="00A1474E">
              <w:rPr>
                <w:lang w:val="es-NI"/>
              </w:rPr>
              <w:t>tirol</w:t>
            </w:r>
            <w:proofErr w:type="spellEnd"/>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15.00</w:t>
            </w:r>
          </w:p>
        </w:tc>
        <w:tc>
          <w:tcPr>
            <w:tcW w:w="0" w:type="auto"/>
            <w:vAlign w:val="center"/>
            <w:hideMark/>
          </w:tcPr>
          <w:p w:rsidR="00A1474E" w:rsidRPr="00A1474E" w:rsidRDefault="00A1474E" w:rsidP="00A1474E">
            <w:r w:rsidRPr="00A1474E">
              <w:t>0.066</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de Yeso en plafones a nivel y regla en 1.5 </w:t>
            </w:r>
            <w:proofErr w:type="spellStart"/>
            <w:r w:rsidRPr="00A1474E">
              <w:rPr>
                <w:lang w:val="es-NI"/>
              </w:rPr>
              <w:t>cms</w:t>
            </w:r>
            <w:proofErr w:type="spellEnd"/>
            <w:r w:rsidRPr="00A1474E">
              <w:rPr>
                <w:lang w:val="es-NI"/>
              </w:rPr>
              <w:t>. de espesor</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14.28</w:t>
            </w:r>
          </w:p>
        </w:tc>
        <w:tc>
          <w:tcPr>
            <w:tcW w:w="0" w:type="auto"/>
            <w:vAlign w:val="center"/>
            <w:hideMark/>
          </w:tcPr>
          <w:p w:rsidR="00A1474E" w:rsidRPr="00A1474E" w:rsidRDefault="00A1474E" w:rsidP="00A1474E">
            <w:r w:rsidRPr="00A1474E">
              <w:t>0.070</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de Yeso en plafones a talocha  en 1.5 </w:t>
            </w:r>
            <w:proofErr w:type="spellStart"/>
            <w:r w:rsidRPr="00A1474E">
              <w:rPr>
                <w:lang w:val="es-NI"/>
              </w:rPr>
              <w:t>cms</w:t>
            </w:r>
            <w:proofErr w:type="spellEnd"/>
            <w:r w:rsidRPr="00A1474E">
              <w:rPr>
                <w:lang w:val="es-NI"/>
              </w:rPr>
              <w:t>. de espesor</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16.60</w:t>
            </w:r>
          </w:p>
        </w:tc>
        <w:tc>
          <w:tcPr>
            <w:tcW w:w="0" w:type="auto"/>
            <w:vAlign w:val="center"/>
            <w:hideMark/>
          </w:tcPr>
          <w:p w:rsidR="00A1474E" w:rsidRPr="00A1474E" w:rsidRDefault="00A1474E" w:rsidP="00A1474E">
            <w:r w:rsidRPr="00A1474E">
              <w:t>0.060</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lastRenderedPageBreak/>
              <w:t>Aplanado fino de mezcla en interiores  hasta 3er nivel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10.00</w:t>
            </w:r>
          </w:p>
        </w:tc>
        <w:tc>
          <w:tcPr>
            <w:tcW w:w="0" w:type="auto"/>
            <w:vAlign w:val="center"/>
            <w:hideMark/>
          </w:tcPr>
          <w:p w:rsidR="00A1474E" w:rsidRPr="00A1474E" w:rsidRDefault="00A1474E" w:rsidP="00A1474E">
            <w:r w:rsidRPr="00A1474E">
              <w:t>0.100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Aplanado fino de mezcla en fachadas  hasta 3er nivel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8.00</w:t>
            </w:r>
          </w:p>
        </w:tc>
        <w:tc>
          <w:tcPr>
            <w:tcW w:w="0" w:type="auto"/>
            <w:vAlign w:val="center"/>
            <w:hideMark/>
          </w:tcPr>
          <w:p w:rsidR="00A1474E" w:rsidRPr="00A1474E" w:rsidRDefault="00A1474E" w:rsidP="00A1474E">
            <w:r w:rsidRPr="00A1474E">
              <w:t>0.125</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Aplanado rayado de  mezcla en interiores  hasta 3er nivel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8.00</w:t>
            </w:r>
          </w:p>
        </w:tc>
        <w:tc>
          <w:tcPr>
            <w:tcW w:w="0" w:type="auto"/>
            <w:vAlign w:val="center"/>
            <w:hideMark/>
          </w:tcPr>
          <w:p w:rsidR="00A1474E" w:rsidRPr="00A1474E" w:rsidRDefault="00A1474E" w:rsidP="00A1474E">
            <w:r w:rsidRPr="00A1474E">
              <w:t>0.125</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Aplanado rayado de  mezcla en fachadas  hasta 3er nivel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7.00</w:t>
            </w:r>
          </w:p>
        </w:tc>
        <w:tc>
          <w:tcPr>
            <w:tcW w:w="0" w:type="auto"/>
            <w:vAlign w:val="center"/>
            <w:hideMark/>
          </w:tcPr>
          <w:p w:rsidR="00A1474E" w:rsidRPr="00A1474E" w:rsidRDefault="00A1474E" w:rsidP="00A1474E">
            <w:r w:rsidRPr="00A1474E">
              <w:t>0.142</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w:t>
            </w:r>
            <w:proofErr w:type="spellStart"/>
            <w:r w:rsidRPr="00A1474E">
              <w:rPr>
                <w:lang w:val="es-NI"/>
              </w:rPr>
              <w:t>serroteado</w:t>
            </w:r>
            <w:proofErr w:type="spellEnd"/>
            <w:r w:rsidRPr="00A1474E">
              <w:rPr>
                <w:lang w:val="es-NI"/>
              </w:rPr>
              <w:t xml:space="preserve"> de  mezcla en interiores hasta 3er nivel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7.00</w:t>
            </w:r>
          </w:p>
        </w:tc>
        <w:tc>
          <w:tcPr>
            <w:tcW w:w="0" w:type="auto"/>
            <w:vAlign w:val="center"/>
            <w:hideMark/>
          </w:tcPr>
          <w:p w:rsidR="00A1474E" w:rsidRPr="00A1474E" w:rsidRDefault="00A1474E" w:rsidP="00A1474E">
            <w:r w:rsidRPr="00A1474E">
              <w:t>0.142</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Aplanado </w:t>
            </w:r>
            <w:proofErr w:type="spellStart"/>
            <w:r w:rsidRPr="00A1474E">
              <w:rPr>
                <w:lang w:val="es-NI"/>
              </w:rPr>
              <w:t>serroteado</w:t>
            </w:r>
            <w:proofErr w:type="spellEnd"/>
            <w:r w:rsidRPr="00A1474E">
              <w:rPr>
                <w:lang w:val="es-NI"/>
              </w:rPr>
              <w:t xml:space="preserve"> de  mezcla en fachadas  hasta 3er nivel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5.50</w:t>
            </w:r>
          </w:p>
        </w:tc>
        <w:tc>
          <w:tcPr>
            <w:tcW w:w="0" w:type="auto"/>
            <w:vAlign w:val="center"/>
            <w:hideMark/>
          </w:tcPr>
          <w:p w:rsidR="00A1474E" w:rsidRPr="00A1474E" w:rsidRDefault="00A1474E" w:rsidP="00A1474E">
            <w:r w:rsidRPr="00A1474E">
              <w:t>0.142</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2" w:name="colocherr"/>
            <w:bookmarkEnd w:id="2"/>
            <w:proofErr w:type="spellStart"/>
            <w:r w:rsidRPr="00A1474E">
              <w:t>Colocaciones</w:t>
            </w:r>
            <w:proofErr w:type="spellEnd"/>
            <w:r w:rsidRPr="00A1474E">
              <w:t xml:space="preserve"> de </w:t>
            </w:r>
            <w:proofErr w:type="spellStart"/>
            <w:r w:rsidRPr="00A1474E">
              <w:t>herreria</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de escalera marina incluye </w:t>
            </w:r>
            <w:proofErr w:type="spellStart"/>
            <w:r w:rsidRPr="00A1474E">
              <w:rPr>
                <w:lang w:val="es-NI"/>
              </w:rPr>
              <w:t>ranurado</w:t>
            </w:r>
            <w:proofErr w:type="spellEnd"/>
            <w:r w:rsidRPr="00A1474E">
              <w:rPr>
                <w:lang w:val="es-NI"/>
              </w:rPr>
              <w:t>, plomeado y resanado con mortero</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 20.00</w:t>
            </w:r>
          </w:p>
        </w:tc>
        <w:tc>
          <w:tcPr>
            <w:tcW w:w="0" w:type="auto"/>
            <w:vAlign w:val="center"/>
            <w:hideMark/>
          </w:tcPr>
          <w:p w:rsidR="00A1474E" w:rsidRPr="00A1474E" w:rsidRDefault="00A1474E" w:rsidP="00A1474E">
            <w:r w:rsidRPr="00A1474E">
              <w:t> 0.050</w:t>
            </w:r>
          </w:p>
        </w:tc>
        <w:tc>
          <w:tcPr>
            <w:tcW w:w="0" w:type="auto"/>
            <w:vAlign w:val="center"/>
            <w:hideMark/>
          </w:tcPr>
          <w:p w:rsidR="00A1474E" w:rsidRPr="00A1474E" w:rsidRDefault="00A1474E" w:rsidP="00A1474E">
            <w:r w:rsidRPr="00A1474E">
              <w:t> </w:t>
            </w:r>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de </w:t>
            </w:r>
            <w:proofErr w:type="spellStart"/>
            <w:r w:rsidRPr="00A1474E">
              <w:rPr>
                <w:lang w:val="es-NI"/>
              </w:rPr>
              <w:t>herreria</w:t>
            </w:r>
            <w:proofErr w:type="spellEnd"/>
            <w:r w:rsidRPr="00A1474E">
              <w:rPr>
                <w:lang w:val="es-NI"/>
              </w:rPr>
              <w:t xml:space="preserve"> con mortero incluye plomeado y anclaje</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8.30</w:t>
            </w:r>
          </w:p>
        </w:tc>
        <w:tc>
          <w:tcPr>
            <w:tcW w:w="0" w:type="auto"/>
            <w:vAlign w:val="center"/>
            <w:hideMark/>
          </w:tcPr>
          <w:p w:rsidR="00A1474E" w:rsidRPr="00A1474E" w:rsidRDefault="00A1474E" w:rsidP="00A1474E">
            <w:r w:rsidRPr="00A1474E">
              <w:t>0.120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de marcos de lámina para puertas con mortero incluye acarreo, plomeado y resanado</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14.00</w:t>
            </w:r>
          </w:p>
        </w:tc>
        <w:tc>
          <w:tcPr>
            <w:tcW w:w="0" w:type="auto"/>
            <w:vAlign w:val="center"/>
            <w:hideMark/>
          </w:tcPr>
          <w:p w:rsidR="00A1474E" w:rsidRPr="00A1474E" w:rsidRDefault="00A1474E" w:rsidP="00A1474E">
            <w:r w:rsidRPr="00A1474E">
              <w:t>0.070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y amacizado de marcos metálicos para puertas</w:t>
            </w:r>
          </w:p>
        </w:tc>
        <w:tc>
          <w:tcPr>
            <w:tcW w:w="0" w:type="auto"/>
            <w:vAlign w:val="center"/>
            <w:hideMark/>
          </w:tcPr>
          <w:p w:rsidR="00A1474E" w:rsidRPr="00A1474E" w:rsidRDefault="00A1474E" w:rsidP="00A1474E">
            <w:proofErr w:type="spellStart"/>
            <w:r w:rsidRPr="00A1474E">
              <w:t>pza</w:t>
            </w:r>
            <w:proofErr w:type="spellEnd"/>
          </w:p>
        </w:tc>
        <w:tc>
          <w:tcPr>
            <w:tcW w:w="0" w:type="auto"/>
            <w:vAlign w:val="center"/>
            <w:hideMark/>
          </w:tcPr>
          <w:p w:rsidR="00A1474E" w:rsidRPr="00A1474E" w:rsidRDefault="00A1474E" w:rsidP="00A1474E">
            <w:r w:rsidRPr="00A1474E">
              <w:t>5.00</w:t>
            </w:r>
          </w:p>
        </w:tc>
        <w:tc>
          <w:tcPr>
            <w:tcW w:w="0" w:type="auto"/>
            <w:vAlign w:val="center"/>
            <w:hideMark/>
          </w:tcPr>
          <w:p w:rsidR="00A1474E" w:rsidRPr="00A1474E" w:rsidRDefault="00A1474E" w:rsidP="00A1474E">
            <w:r w:rsidRPr="00A1474E">
              <w:t>0.200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anclaje y plomeo de </w:t>
            </w:r>
            <w:proofErr w:type="spellStart"/>
            <w:r w:rsidRPr="00A1474E">
              <w:rPr>
                <w:lang w:val="es-NI"/>
              </w:rPr>
              <w:t>herreria</w:t>
            </w:r>
            <w:proofErr w:type="spellEnd"/>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8.00</w:t>
            </w:r>
          </w:p>
        </w:tc>
        <w:tc>
          <w:tcPr>
            <w:tcW w:w="0" w:type="auto"/>
            <w:vAlign w:val="center"/>
            <w:hideMark/>
          </w:tcPr>
          <w:p w:rsidR="00A1474E" w:rsidRPr="00A1474E" w:rsidRDefault="00A1474E" w:rsidP="00A1474E">
            <w:r w:rsidRPr="00A1474E">
              <w:t>0.125</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r>
            <w:r w:rsidRPr="00A1474E">
              <w:lastRenderedPageBreak/>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3" w:name="colocpis"/>
            <w:bookmarkEnd w:id="3"/>
            <w:proofErr w:type="spellStart"/>
            <w:r w:rsidRPr="00A1474E">
              <w:lastRenderedPageBreak/>
              <w:t>Colocaciones</w:t>
            </w:r>
            <w:proofErr w:type="spellEnd"/>
            <w:r w:rsidRPr="00A1474E">
              <w:t xml:space="preserve"> de </w:t>
            </w:r>
            <w:proofErr w:type="spellStart"/>
            <w:r w:rsidRPr="00A1474E">
              <w:t>Pisos</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proofErr w:type="spellStart"/>
            <w:r w:rsidRPr="00A1474E">
              <w:rPr>
                <w:lang w:val="es-NI"/>
              </w:rPr>
              <w:t>Martelinado</w:t>
            </w:r>
            <w:proofErr w:type="spellEnd"/>
            <w:r w:rsidRPr="00A1474E">
              <w:rPr>
                <w:lang w:val="es-NI"/>
              </w:rPr>
              <w:t xml:space="preserve"> en superficie de concreto (pisos y escalones)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 4.00</w:t>
            </w:r>
          </w:p>
        </w:tc>
        <w:tc>
          <w:tcPr>
            <w:tcW w:w="0" w:type="auto"/>
            <w:vAlign w:val="center"/>
            <w:hideMark/>
          </w:tcPr>
          <w:p w:rsidR="00A1474E" w:rsidRPr="00A1474E" w:rsidRDefault="00A1474E" w:rsidP="00A1474E">
            <w:r w:rsidRPr="00A1474E">
              <w:t> 0.250</w:t>
            </w:r>
          </w:p>
        </w:tc>
        <w:tc>
          <w:tcPr>
            <w:tcW w:w="0" w:type="auto"/>
            <w:vAlign w:val="center"/>
            <w:hideMark/>
          </w:tcPr>
          <w:p w:rsidR="00A1474E" w:rsidRPr="00A1474E" w:rsidRDefault="00A1474E" w:rsidP="00A1474E">
            <w:r w:rsidRPr="00A1474E">
              <w:t> </w:t>
            </w:r>
            <w:proofErr w:type="spellStart"/>
            <w:r w:rsidRPr="00A1474E">
              <w:t>Cuadrilla</w:t>
            </w:r>
            <w:proofErr w:type="spellEnd"/>
            <w:r w:rsidRPr="00A1474E">
              <w:t xml:space="preserve"> 1 </w:t>
            </w:r>
            <w:r w:rsidRPr="00A1474E">
              <w:br/>
              <w:t xml:space="preserve">(1 </w:t>
            </w:r>
            <w:proofErr w:type="spellStart"/>
            <w:r w:rsidRPr="00A1474E">
              <w:t>Peón</w:t>
            </w:r>
            <w:proofErr w:type="spellEnd"/>
            <w:r w:rsidRPr="00A1474E">
              <w:t xml:space="preserve"> +0 .05 </w:t>
            </w:r>
            <w:proofErr w:type="spellStart"/>
            <w:r w:rsidRPr="00A1474E">
              <w:t>cabo</w:t>
            </w:r>
            <w:proofErr w:type="spellEnd"/>
            <w:r w:rsidRPr="00A1474E">
              <w:t xml:space="preserve"> )</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de piso de </w:t>
            </w:r>
            <w:proofErr w:type="spellStart"/>
            <w:r w:rsidRPr="00A1474E">
              <w:rPr>
                <w:lang w:val="es-NI"/>
              </w:rPr>
              <w:t>Adoquin</w:t>
            </w:r>
            <w:proofErr w:type="spellEnd"/>
            <w:r w:rsidRPr="00A1474E">
              <w:rPr>
                <w:lang w:val="es-NI"/>
              </w:rPr>
              <w:t xml:space="preserve"> natural 20x40 </w:t>
            </w:r>
            <w:proofErr w:type="spellStart"/>
            <w:r w:rsidRPr="00A1474E">
              <w:rPr>
                <w:lang w:val="es-NI"/>
              </w:rPr>
              <w:t>cms.asentado</w:t>
            </w:r>
            <w:proofErr w:type="spellEnd"/>
            <w:r w:rsidRPr="00A1474E">
              <w:rPr>
                <w:lang w:val="es-NI"/>
              </w:rPr>
              <w:t xml:space="preserve"> con mortero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14.00</w:t>
            </w:r>
          </w:p>
        </w:tc>
        <w:tc>
          <w:tcPr>
            <w:tcW w:w="0" w:type="auto"/>
            <w:vAlign w:val="center"/>
            <w:hideMark/>
          </w:tcPr>
          <w:p w:rsidR="00A1474E" w:rsidRPr="00A1474E" w:rsidRDefault="00A1474E" w:rsidP="00A1474E">
            <w:r w:rsidRPr="00A1474E">
              <w:t>0.070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de piso de loseta de </w:t>
            </w:r>
            <w:proofErr w:type="spellStart"/>
            <w:r w:rsidRPr="00A1474E">
              <w:rPr>
                <w:lang w:val="es-NI"/>
              </w:rPr>
              <w:t>marmol</w:t>
            </w:r>
            <w:proofErr w:type="spellEnd"/>
            <w:r w:rsidRPr="00A1474E">
              <w:rPr>
                <w:lang w:val="es-NI"/>
              </w:rPr>
              <w:t xml:space="preserve"> 50x50 </w:t>
            </w:r>
            <w:proofErr w:type="spellStart"/>
            <w:r w:rsidRPr="00A1474E">
              <w:rPr>
                <w:lang w:val="es-NI"/>
              </w:rPr>
              <w:t>cms</w:t>
            </w:r>
            <w:proofErr w:type="spellEnd"/>
            <w:r w:rsidRPr="00A1474E">
              <w:rPr>
                <w:lang w:val="es-NI"/>
              </w:rPr>
              <w:t>. asentado con mortero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14.00</w:t>
            </w:r>
          </w:p>
        </w:tc>
        <w:tc>
          <w:tcPr>
            <w:tcW w:w="0" w:type="auto"/>
            <w:vAlign w:val="center"/>
            <w:hideMark/>
          </w:tcPr>
          <w:p w:rsidR="00A1474E" w:rsidRPr="00A1474E" w:rsidRDefault="00A1474E" w:rsidP="00A1474E">
            <w:r w:rsidRPr="00A1474E">
              <w:t>0.070</w:t>
            </w:r>
          </w:p>
        </w:tc>
        <w:tc>
          <w:tcPr>
            <w:tcW w:w="0" w:type="auto"/>
            <w:vAlign w:val="center"/>
            <w:hideMark/>
          </w:tcPr>
          <w:p w:rsidR="00A1474E" w:rsidRPr="00A1474E" w:rsidRDefault="00A1474E" w:rsidP="00A1474E">
            <w:proofErr w:type="spellStart"/>
            <w:r w:rsidRPr="00A1474E">
              <w:t>Cuadrilla</w:t>
            </w:r>
            <w:proofErr w:type="spellEnd"/>
            <w:r w:rsidRPr="00A1474E">
              <w:t xml:space="preserve"> 7 </w:t>
            </w:r>
            <w:r w:rsidRPr="00A1474E">
              <w:br/>
              <w:t xml:space="preserve">(1 </w:t>
            </w:r>
            <w:proofErr w:type="spellStart"/>
            <w:r w:rsidRPr="00A1474E">
              <w:t>Ayudante</w:t>
            </w:r>
            <w:proofErr w:type="spellEnd"/>
            <w:r w:rsidRPr="00A1474E">
              <w:t xml:space="preserve"> + 1 Of. </w:t>
            </w:r>
            <w:proofErr w:type="spellStart"/>
            <w:r w:rsidRPr="00A1474E">
              <w:t>Especializ</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de piso de loseta de </w:t>
            </w:r>
            <w:proofErr w:type="spellStart"/>
            <w:r w:rsidRPr="00A1474E">
              <w:rPr>
                <w:lang w:val="es-NI"/>
              </w:rPr>
              <w:t>ceramica</w:t>
            </w:r>
            <w:proofErr w:type="spellEnd"/>
            <w:r w:rsidRPr="00A1474E">
              <w:rPr>
                <w:lang w:val="es-NI"/>
              </w:rPr>
              <w:t xml:space="preserve"> asentada con mortero o </w:t>
            </w:r>
            <w:proofErr w:type="spellStart"/>
            <w:r w:rsidRPr="00A1474E">
              <w:rPr>
                <w:lang w:val="es-NI"/>
              </w:rPr>
              <w:t>pegazulejo</w:t>
            </w:r>
            <w:proofErr w:type="spellEnd"/>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11.00</w:t>
            </w:r>
          </w:p>
        </w:tc>
        <w:tc>
          <w:tcPr>
            <w:tcW w:w="0" w:type="auto"/>
            <w:vAlign w:val="center"/>
            <w:hideMark/>
          </w:tcPr>
          <w:p w:rsidR="00A1474E" w:rsidRPr="00A1474E" w:rsidRDefault="00A1474E" w:rsidP="00A1474E">
            <w:r w:rsidRPr="00A1474E">
              <w:t>0.090</w:t>
            </w:r>
          </w:p>
        </w:tc>
        <w:tc>
          <w:tcPr>
            <w:tcW w:w="0" w:type="auto"/>
            <w:vAlign w:val="center"/>
            <w:hideMark/>
          </w:tcPr>
          <w:p w:rsidR="00A1474E" w:rsidRPr="00A1474E" w:rsidRDefault="00A1474E" w:rsidP="00A1474E">
            <w:proofErr w:type="spellStart"/>
            <w:r w:rsidRPr="00A1474E">
              <w:t>Cuadrilla</w:t>
            </w:r>
            <w:proofErr w:type="spellEnd"/>
            <w:r w:rsidRPr="00A1474E">
              <w:t xml:space="preserve"> 7 </w:t>
            </w:r>
            <w:r w:rsidRPr="00A1474E">
              <w:br/>
              <w:t xml:space="preserve">(1 </w:t>
            </w:r>
            <w:proofErr w:type="spellStart"/>
            <w:r w:rsidRPr="00A1474E">
              <w:t>Ayudante</w:t>
            </w:r>
            <w:proofErr w:type="spellEnd"/>
            <w:r w:rsidRPr="00A1474E">
              <w:t xml:space="preserve"> + 1 Of. </w:t>
            </w:r>
            <w:proofErr w:type="spellStart"/>
            <w:r w:rsidRPr="00A1474E">
              <w:t>Especializ</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Colocación de piso de </w:t>
            </w:r>
            <w:proofErr w:type="spellStart"/>
            <w:r w:rsidRPr="00A1474E">
              <w:rPr>
                <w:lang w:val="es-NI"/>
              </w:rPr>
              <w:t>adocreto</w:t>
            </w:r>
            <w:proofErr w:type="spellEnd"/>
            <w:r w:rsidRPr="00A1474E">
              <w:rPr>
                <w:lang w:val="es-NI"/>
              </w:rPr>
              <w:t xml:space="preserve"> de 8 </w:t>
            </w:r>
            <w:proofErr w:type="spellStart"/>
            <w:r w:rsidRPr="00A1474E">
              <w:rPr>
                <w:lang w:val="es-NI"/>
              </w:rPr>
              <w:t>cms</w:t>
            </w:r>
            <w:proofErr w:type="spellEnd"/>
            <w:r w:rsidRPr="00A1474E">
              <w:rPr>
                <w:lang w:val="es-NI"/>
              </w:rPr>
              <w:t xml:space="preserve">. de espesor asentado sobre cama de arena de 5 </w:t>
            </w:r>
            <w:proofErr w:type="spellStart"/>
            <w:r w:rsidRPr="00A1474E">
              <w:rPr>
                <w:lang w:val="es-NI"/>
              </w:rPr>
              <w:t>cms</w:t>
            </w:r>
            <w:proofErr w:type="spellEnd"/>
            <w:r w:rsidRPr="00A1474E">
              <w:rPr>
                <w:lang w:val="es-NI"/>
              </w:rPr>
              <w:t>. de esp.</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10.00</w:t>
            </w:r>
          </w:p>
        </w:tc>
        <w:tc>
          <w:tcPr>
            <w:tcW w:w="0" w:type="auto"/>
            <w:vAlign w:val="center"/>
            <w:hideMark/>
          </w:tcPr>
          <w:p w:rsidR="00A1474E" w:rsidRPr="00A1474E" w:rsidRDefault="00A1474E" w:rsidP="00A1474E">
            <w:r w:rsidRPr="00A1474E">
              <w:t>0.100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de piso de barro asentada con mortero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10.00</w:t>
            </w:r>
          </w:p>
        </w:tc>
        <w:tc>
          <w:tcPr>
            <w:tcW w:w="0" w:type="auto"/>
            <w:vAlign w:val="center"/>
            <w:hideMark/>
          </w:tcPr>
          <w:p w:rsidR="00A1474E" w:rsidRPr="00A1474E" w:rsidRDefault="00A1474E" w:rsidP="00A1474E">
            <w:r w:rsidRPr="00A1474E">
              <w:t>0.100</w:t>
            </w:r>
          </w:p>
        </w:tc>
        <w:tc>
          <w:tcPr>
            <w:tcW w:w="0" w:type="auto"/>
            <w:vAlign w:val="center"/>
            <w:hideMark/>
          </w:tcPr>
          <w:p w:rsidR="00A1474E" w:rsidRPr="00A1474E" w:rsidRDefault="00A1474E" w:rsidP="00A1474E">
            <w:proofErr w:type="spellStart"/>
            <w:r w:rsidRPr="00A1474E">
              <w:t>Cuadrilla</w:t>
            </w:r>
            <w:proofErr w:type="spellEnd"/>
            <w:r w:rsidRPr="00A1474E">
              <w:t xml:space="preserve"> 7 </w:t>
            </w:r>
            <w:r w:rsidRPr="00A1474E">
              <w:br/>
              <w:t xml:space="preserve">(1 </w:t>
            </w:r>
            <w:proofErr w:type="spellStart"/>
            <w:r w:rsidRPr="00A1474E">
              <w:t>Ayudante</w:t>
            </w:r>
            <w:proofErr w:type="spellEnd"/>
            <w:r w:rsidRPr="00A1474E">
              <w:t xml:space="preserve"> + 1 Of. </w:t>
            </w:r>
            <w:proofErr w:type="spellStart"/>
            <w:r w:rsidRPr="00A1474E">
              <w:t>Especializ</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de piso de mosaico liso asentado con mortero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11.00</w:t>
            </w:r>
          </w:p>
        </w:tc>
        <w:tc>
          <w:tcPr>
            <w:tcW w:w="0" w:type="auto"/>
            <w:vAlign w:val="center"/>
            <w:hideMark/>
          </w:tcPr>
          <w:p w:rsidR="00A1474E" w:rsidRPr="00A1474E" w:rsidRDefault="00A1474E" w:rsidP="00A1474E">
            <w:r w:rsidRPr="00A1474E">
              <w:t>0.090</w:t>
            </w:r>
          </w:p>
        </w:tc>
        <w:tc>
          <w:tcPr>
            <w:tcW w:w="0" w:type="auto"/>
            <w:vAlign w:val="center"/>
            <w:hideMark/>
          </w:tcPr>
          <w:p w:rsidR="00A1474E" w:rsidRPr="00A1474E" w:rsidRDefault="00A1474E" w:rsidP="00A1474E">
            <w:proofErr w:type="spellStart"/>
            <w:r w:rsidRPr="00A1474E">
              <w:t>Cuadrilla</w:t>
            </w:r>
            <w:proofErr w:type="spellEnd"/>
            <w:r w:rsidRPr="00A1474E">
              <w:t xml:space="preserve"> 7 </w:t>
            </w:r>
            <w:r w:rsidRPr="00A1474E">
              <w:br/>
              <w:t xml:space="preserve">(1 </w:t>
            </w:r>
            <w:proofErr w:type="spellStart"/>
            <w:r w:rsidRPr="00A1474E">
              <w:t>Ayudante</w:t>
            </w:r>
            <w:proofErr w:type="spellEnd"/>
            <w:r w:rsidRPr="00A1474E">
              <w:t xml:space="preserve"> + 1 Of. </w:t>
            </w:r>
            <w:proofErr w:type="spellStart"/>
            <w:r w:rsidRPr="00A1474E">
              <w:t>Especializ</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de piso de piedra bola asentada sobre mortero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11.00</w:t>
            </w:r>
          </w:p>
        </w:tc>
        <w:tc>
          <w:tcPr>
            <w:tcW w:w="0" w:type="auto"/>
            <w:vAlign w:val="center"/>
            <w:hideMark/>
          </w:tcPr>
          <w:p w:rsidR="00A1474E" w:rsidRPr="00A1474E" w:rsidRDefault="00A1474E" w:rsidP="00A1474E">
            <w:r w:rsidRPr="00A1474E">
              <w:t>0.090</w:t>
            </w:r>
          </w:p>
        </w:tc>
        <w:tc>
          <w:tcPr>
            <w:tcW w:w="0" w:type="auto"/>
            <w:vAlign w:val="center"/>
            <w:hideMark/>
          </w:tcPr>
          <w:p w:rsidR="00A1474E" w:rsidRPr="00A1474E" w:rsidRDefault="00A1474E" w:rsidP="00A1474E">
            <w:proofErr w:type="spellStart"/>
            <w:r w:rsidRPr="00A1474E">
              <w:t>Cuadrilla</w:t>
            </w:r>
            <w:proofErr w:type="spellEnd"/>
            <w:r w:rsidRPr="00A1474E">
              <w:t xml:space="preserve"> 7 </w:t>
            </w:r>
            <w:r w:rsidRPr="00A1474E">
              <w:br/>
              <w:t xml:space="preserve">(1 </w:t>
            </w:r>
            <w:proofErr w:type="spellStart"/>
            <w:r w:rsidRPr="00A1474E">
              <w:t>Ayudante</w:t>
            </w:r>
            <w:proofErr w:type="spellEnd"/>
            <w:r w:rsidRPr="00A1474E">
              <w:t xml:space="preserve"> + 1 Of. </w:t>
            </w:r>
            <w:proofErr w:type="spellStart"/>
            <w:r w:rsidRPr="00A1474E">
              <w:t>Especializ</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de piso de piedra bola asentada sobre firme de concreto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5.00</w:t>
            </w:r>
          </w:p>
        </w:tc>
        <w:tc>
          <w:tcPr>
            <w:tcW w:w="0" w:type="auto"/>
            <w:vAlign w:val="center"/>
            <w:hideMark/>
          </w:tcPr>
          <w:p w:rsidR="00A1474E" w:rsidRPr="00A1474E" w:rsidRDefault="00A1474E" w:rsidP="00A1474E">
            <w:r w:rsidRPr="00A1474E">
              <w:t>0.200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Colocación de piso de piedra bola asentada sobre terreno natural</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8.00</w:t>
            </w:r>
          </w:p>
        </w:tc>
        <w:tc>
          <w:tcPr>
            <w:tcW w:w="0" w:type="auto"/>
            <w:vAlign w:val="center"/>
            <w:hideMark/>
          </w:tcPr>
          <w:p w:rsidR="00A1474E" w:rsidRPr="00A1474E" w:rsidRDefault="00A1474E" w:rsidP="00A1474E">
            <w:r w:rsidRPr="00A1474E">
              <w:t>0.125</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lastRenderedPageBreak/>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lastRenderedPageBreak/>
              <w:t xml:space="preserve">Colocación de piso de loseta </w:t>
            </w:r>
            <w:proofErr w:type="spellStart"/>
            <w:r w:rsidRPr="00A1474E">
              <w:rPr>
                <w:lang w:val="es-NI"/>
              </w:rPr>
              <w:t>vinilica</w:t>
            </w:r>
            <w:proofErr w:type="spellEnd"/>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28.50</w:t>
            </w:r>
          </w:p>
        </w:tc>
        <w:tc>
          <w:tcPr>
            <w:tcW w:w="0" w:type="auto"/>
            <w:vAlign w:val="center"/>
            <w:hideMark/>
          </w:tcPr>
          <w:p w:rsidR="00A1474E" w:rsidRPr="00A1474E" w:rsidRDefault="00A1474E" w:rsidP="00A1474E">
            <w:r w:rsidRPr="00A1474E">
              <w:t>0.035</w:t>
            </w:r>
          </w:p>
        </w:tc>
        <w:tc>
          <w:tcPr>
            <w:tcW w:w="0" w:type="auto"/>
            <w:vAlign w:val="center"/>
            <w:hideMark/>
          </w:tcPr>
          <w:p w:rsidR="00A1474E" w:rsidRPr="00A1474E" w:rsidRDefault="00A1474E" w:rsidP="00A1474E">
            <w:proofErr w:type="spellStart"/>
            <w:r w:rsidRPr="00A1474E">
              <w:t>Cuadrilla</w:t>
            </w:r>
            <w:proofErr w:type="spellEnd"/>
            <w:r w:rsidRPr="00A1474E">
              <w:t xml:space="preserve"> 7 </w:t>
            </w:r>
            <w:r w:rsidRPr="00A1474E">
              <w:br/>
              <w:t xml:space="preserve">(1 </w:t>
            </w:r>
            <w:proofErr w:type="spellStart"/>
            <w:r w:rsidRPr="00A1474E">
              <w:t>Ayudante</w:t>
            </w:r>
            <w:proofErr w:type="spellEnd"/>
            <w:r w:rsidRPr="00A1474E">
              <w:t xml:space="preserve"> + 1 Of. </w:t>
            </w:r>
            <w:proofErr w:type="spellStart"/>
            <w:r w:rsidRPr="00A1474E">
              <w:t>Especializ</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4" w:name="concfab"/>
            <w:bookmarkEnd w:id="4"/>
            <w:proofErr w:type="spellStart"/>
            <w:r w:rsidRPr="00A1474E">
              <w:t>Concretos</w:t>
            </w:r>
            <w:proofErr w:type="spellEnd"/>
            <w:r w:rsidRPr="00A1474E">
              <w:t xml:space="preserve"> </w:t>
            </w:r>
            <w:proofErr w:type="spellStart"/>
            <w:r w:rsidRPr="00A1474E">
              <w:t>fabricación</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tc>
        <w:tc>
          <w:tcPr>
            <w:tcW w:w="0" w:type="auto"/>
            <w:vAlign w:val="center"/>
            <w:hideMark/>
          </w:tcPr>
          <w:p w:rsidR="00A1474E" w:rsidRPr="00A1474E" w:rsidRDefault="00A1474E" w:rsidP="00A1474E">
            <w:r w:rsidRPr="00A1474E">
              <w:t>m3</w:t>
            </w:r>
          </w:p>
        </w:tc>
        <w:tc>
          <w:tcPr>
            <w:tcW w:w="0" w:type="auto"/>
            <w:vAlign w:val="center"/>
            <w:hideMark/>
          </w:tcPr>
          <w:p w:rsidR="00A1474E" w:rsidRPr="00A1474E" w:rsidRDefault="00A1474E" w:rsidP="00A1474E">
            <w:r w:rsidRPr="00A1474E">
              <w:t> </w:t>
            </w:r>
          </w:p>
        </w:tc>
        <w:tc>
          <w:tcPr>
            <w:tcW w:w="0" w:type="auto"/>
            <w:vAlign w:val="center"/>
            <w:hideMark/>
          </w:tcPr>
          <w:p w:rsidR="00A1474E" w:rsidRPr="00A1474E" w:rsidRDefault="00A1474E" w:rsidP="00A1474E">
            <w:r w:rsidRPr="00A1474E">
              <w:t> </w:t>
            </w:r>
          </w:p>
        </w:tc>
        <w:tc>
          <w:tcPr>
            <w:tcW w:w="0" w:type="auto"/>
            <w:vAlign w:val="center"/>
            <w:hideMark/>
          </w:tcPr>
          <w:p w:rsidR="00A1474E" w:rsidRPr="00A1474E" w:rsidRDefault="00A1474E" w:rsidP="00A1474E">
            <w:r w:rsidRPr="00A1474E">
              <w:t> </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5" w:name="conccoloc"/>
            <w:bookmarkEnd w:id="5"/>
            <w:proofErr w:type="spellStart"/>
            <w:r w:rsidRPr="00A1474E">
              <w:t>Concretos</w:t>
            </w:r>
            <w:proofErr w:type="spellEnd"/>
            <w:r w:rsidRPr="00A1474E">
              <w:t xml:space="preserve"> </w:t>
            </w:r>
            <w:proofErr w:type="spellStart"/>
            <w:r w:rsidRPr="00A1474E">
              <w:t>colocación</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roofErr w:type="spellStart"/>
            <w:r w:rsidRPr="00A1474E">
              <w:t>Concreto</w:t>
            </w:r>
            <w:proofErr w:type="spellEnd"/>
            <w:r w:rsidRPr="00A1474E">
              <w:t xml:space="preserve"> </w:t>
            </w:r>
            <w:proofErr w:type="spellStart"/>
            <w:r w:rsidRPr="00A1474E">
              <w:t>Ciclópeo</w:t>
            </w:r>
            <w:proofErr w:type="spellEnd"/>
          </w:p>
        </w:tc>
        <w:tc>
          <w:tcPr>
            <w:tcW w:w="0" w:type="auto"/>
            <w:vAlign w:val="center"/>
            <w:hideMark/>
          </w:tcPr>
          <w:p w:rsidR="00A1474E" w:rsidRPr="00A1474E" w:rsidRDefault="00A1474E" w:rsidP="00A1474E">
            <w:r w:rsidRPr="00A1474E">
              <w:t>m3</w:t>
            </w:r>
          </w:p>
        </w:tc>
        <w:tc>
          <w:tcPr>
            <w:tcW w:w="0" w:type="auto"/>
            <w:vAlign w:val="center"/>
            <w:hideMark/>
          </w:tcPr>
          <w:p w:rsidR="00A1474E" w:rsidRPr="00A1474E" w:rsidRDefault="00A1474E" w:rsidP="00A1474E"/>
        </w:tc>
        <w:tc>
          <w:tcPr>
            <w:tcW w:w="0" w:type="auto"/>
            <w:vAlign w:val="center"/>
            <w:hideMark/>
          </w:tcPr>
          <w:p w:rsidR="00A1474E" w:rsidRPr="00A1474E" w:rsidRDefault="00A1474E" w:rsidP="00A1474E">
            <w:r w:rsidRPr="00A1474E">
              <w:t> </w:t>
            </w:r>
          </w:p>
        </w:tc>
        <w:tc>
          <w:tcPr>
            <w:tcW w:w="0" w:type="auto"/>
            <w:vAlign w:val="center"/>
            <w:hideMark/>
          </w:tcPr>
          <w:p w:rsidR="00A1474E" w:rsidRPr="00A1474E" w:rsidRDefault="00A1474E" w:rsidP="00A1474E">
            <w:r w:rsidRPr="00A1474E">
              <w:t> </w:t>
            </w:r>
            <w:proofErr w:type="spellStart"/>
            <w:r w:rsidRPr="00A1474E">
              <w:t>Cuadrilla</w:t>
            </w:r>
            <w:proofErr w:type="spellEnd"/>
            <w:r w:rsidRPr="00A1474E">
              <w:t xml:space="preserve"> 4 </w:t>
            </w:r>
            <w:r w:rsidRPr="00A1474E">
              <w:br/>
              <w:t xml:space="preserve">(4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Concreto en Cimentación </w:t>
            </w:r>
            <w:r w:rsidRPr="00A1474E">
              <w:rPr>
                <w:lang w:val="es-NI"/>
              </w:rPr>
              <w:br/>
              <w:t>incluye vaciado, vibrado y curado</w:t>
            </w:r>
          </w:p>
        </w:tc>
        <w:tc>
          <w:tcPr>
            <w:tcW w:w="0" w:type="auto"/>
            <w:vAlign w:val="center"/>
            <w:hideMark/>
          </w:tcPr>
          <w:p w:rsidR="00A1474E" w:rsidRPr="00A1474E" w:rsidRDefault="00A1474E" w:rsidP="00A1474E">
            <w:r w:rsidRPr="00A1474E">
              <w:t>m3</w:t>
            </w:r>
          </w:p>
        </w:tc>
        <w:tc>
          <w:tcPr>
            <w:tcW w:w="0" w:type="auto"/>
            <w:vAlign w:val="center"/>
            <w:hideMark/>
          </w:tcPr>
          <w:p w:rsidR="00A1474E" w:rsidRPr="00A1474E" w:rsidRDefault="00A1474E" w:rsidP="00A1474E">
            <w:r w:rsidRPr="00A1474E">
              <w:t>10.00</w:t>
            </w:r>
          </w:p>
        </w:tc>
        <w:tc>
          <w:tcPr>
            <w:tcW w:w="0" w:type="auto"/>
            <w:vAlign w:val="center"/>
            <w:hideMark/>
          </w:tcPr>
          <w:p w:rsidR="00A1474E" w:rsidRPr="00A1474E" w:rsidRDefault="00A1474E" w:rsidP="00A1474E">
            <w:r w:rsidRPr="00A1474E">
              <w:t>0.100</w:t>
            </w:r>
          </w:p>
        </w:tc>
        <w:tc>
          <w:tcPr>
            <w:tcW w:w="0" w:type="auto"/>
            <w:vAlign w:val="center"/>
            <w:hideMark/>
          </w:tcPr>
          <w:p w:rsidR="00A1474E" w:rsidRPr="00A1474E" w:rsidRDefault="00A1474E" w:rsidP="00A1474E">
            <w:proofErr w:type="spellStart"/>
            <w:r w:rsidRPr="00A1474E">
              <w:t>Cuadrilla</w:t>
            </w:r>
            <w:proofErr w:type="spellEnd"/>
            <w:r w:rsidRPr="00A1474E">
              <w:t xml:space="preserve"> 3 </w:t>
            </w:r>
            <w:r w:rsidRPr="00A1474E">
              <w:br/>
              <w:t xml:space="preserve">(7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Concreto en Columnas y Muros incluye vaciado, vibrado y curado</w:t>
            </w:r>
          </w:p>
        </w:tc>
        <w:tc>
          <w:tcPr>
            <w:tcW w:w="0" w:type="auto"/>
            <w:vAlign w:val="center"/>
            <w:hideMark/>
          </w:tcPr>
          <w:p w:rsidR="00A1474E" w:rsidRPr="00A1474E" w:rsidRDefault="00A1474E" w:rsidP="00A1474E">
            <w:r w:rsidRPr="00A1474E">
              <w:t>m3</w:t>
            </w:r>
          </w:p>
        </w:tc>
        <w:tc>
          <w:tcPr>
            <w:tcW w:w="0" w:type="auto"/>
            <w:vAlign w:val="center"/>
            <w:hideMark/>
          </w:tcPr>
          <w:p w:rsidR="00A1474E" w:rsidRPr="00A1474E" w:rsidRDefault="00A1474E" w:rsidP="00A1474E"/>
        </w:tc>
        <w:tc>
          <w:tcPr>
            <w:tcW w:w="0" w:type="auto"/>
            <w:vAlign w:val="center"/>
            <w:hideMark/>
          </w:tcPr>
          <w:p w:rsidR="00A1474E" w:rsidRPr="00A1474E" w:rsidRDefault="00A1474E" w:rsidP="00A1474E"/>
        </w:tc>
        <w:tc>
          <w:tcPr>
            <w:tcW w:w="0" w:type="auto"/>
            <w:vAlign w:val="center"/>
            <w:hideMark/>
          </w:tcPr>
          <w:p w:rsidR="00A1474E" w:rsidRPr="00A1474E" w:rsidRDefault="00A1474E" w:rsidP="00A1474E">
            <w:proofErr w:type="spellStart"/>
            <w:r w:rsidRPr="00A1474E">
              <w:t>Cuadrilla</w:t>
            </w:r>
            <w:proofErr w:type="spellEnd"/>
            <w:r w:rsidRPr="00A1474E">
              <w:t xml:space="preserve"> 4 </w:t>
            </w:r>
            <w:r w:rsidRPr="00A1474E">
              <w:br/>
              <w:t xml:space="preserve">(4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Concreto </w:t>
            </w:r>
            <w:proofErr w:type="spellStart"/>
            <w:r w:rsidRPr="00A1474E">
              <w:rPr>
                <w:lang w:val="es-NI"/>
              </w:rPr>
              <w:t>enTrabes</w:t>
            </w:r>
            <w:proofErr w:type="spellEnd"/>
            <w:r w:rsidRPr="00A1474E">
              <w:rPr>
                <w:lang w:val="es-NI"/>
              </w:rPr>
              <w:t xml:space="preserve"> y Losas vaciado, vibrado y curado</w:t>
            </w:r>
          </w:p>
        </w:tc>
        <w:tc>
          <w:tcPr>
            <w:tcW w:w="0" w:type="auto"/>
            <w:vAlign w:val="center"/>
            <w:hideMark/>
          </w:tcPr>
          <w:p w:rsidR="00A1474E" w:rsidRPr="00A1474E" w:rsidRDefault="00A1474E" w:rsidP="00A1474E">
            <w:r w:rsidRPr="00A1474E">
              <w:t>m3</w:t>
            </w:r>
          </w:p>
        </w:tc>
        <w:tc>
          <w:tcPr>
            <w:tcW w:w="0" w:type="auto"/>
            <w:vAlign w:val="center"/>
            <w:hideMark/>
          </w:tcPr>
          <w:p w:rsidR="00A1474E" w:rsidRPr="00A1474E" w:rsidRDefault="00A1474E" w:rsidP="00A1474E"/>
        </w:tc>
        <w:tc>
          <w:tcPr>
            <w:tcW w:w="0" w:type="auto"/>
            <w:vAlign w:val="center"/>
            <w:hideMark/>
          </w:tcPr>
          <w:p w:rsidR="00A1474E" w:rsidRPr="00A1474E" w:rsidRDefault="00A1474E" w:rsidP="00A1474E"/>
        </w:tc>
        <w:tc>
          <w:tcPr>
            <w:tcW w:w="0" w:type="auto"/>
            <w:vAlign w:val="center"/>
            <w:hideMark/>
          </w:tcPr>
          <w:p w:rsidR="00A1474E" w:rsidRPr="00A1474E" w:rsidRDefault="00A1474E" w:rsidP="00A1474E">
            <w:proofErr w:type="spellStart"/>
            <w:r w:rsidRPr="00A1474E">
              <w:t>Cuadrilla</w:t>
            </w:r>
            <w:proofErr w:type="spellEnd"/>
            <w:r w:rsidRPr="00A1474E">
              <w:t xml:space="preserve"> 4 </w:t>
            </w:r>
            <w:r w:rsidRPr="00A1474E">
              <w:br/>
              <w:t xml:space="preserve">(4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6" w:name="Dalas"/>
            <w:bookmarkEnd w:id="6"/>
            <w:proofErr w:type="spellStart"/>
            <w:r w:rsidRPr="00A1474E">
              <w:t>Dalas</w:t>
            </w:r>
            <w:proofErr w:type="spellEnd"/>
            <w:r w:rsidRPr="00A1474E">
              <w:t xml:space="preserve"> y </w:t>
            </w:r>
            <w:proofErr w:type="spellStart"/>
            <w:r w:rsidRPr="00A1474E">
              <w:t>Castillos</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Cadena </w:t>
            </w:r>
            <w:proofErr w:type="spellStart"/>
            <w:r w:rsidRPr="00A1474E">
              <w:rPr>
                <w:lang w:val="es-NI"/>
              </w:rPr>
              <w:t>Conc</w:t>
            </w:r>
            <w:proofErr w:type="spellEnd"/>
            <w:r w:rsidRPr="00A1474E">
              <w:rPr>
                <w:lang w:val="es-NI"/>
              </w:rPr>
              <w:t xml:space="preserve">. 20x20 </w:t>
            </w:r>
            <w:proofErr w:type="spellStart"/>
            <w:r w:rsidRPr="00A1474E">
              <w:rPr>
                <w:lang w:val="es-NI"/>
              </w:rPr>
              <w:t>cms</w:t>
            </w:r>
            <w:proofErr w:type="spellEnd"/>
            <w:r w:rsidRPr="00A1474E">
              <w:rPr>
                <w:lang w:val="es-NI"/>
              </w:rPr>
              <w:t xml:space="preserve">. 4 Var.3/8", Estribos 1/4" @ 20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10.00</w:t>
            </w:r>
          </w:p>
        </w:tc>
        <w:tc>
          <w:tcPr>
            <w:tcW w:w="0" w:type="auto"/>
            <w:vAlign w:val="center"/>
            <w:hideMark/>
          </w:tcPr>
          <w:p w:rsidR="00A1474E" w:rsidRPr="00A1474E" w:rsidRDefault="00A1474E" w:rsidP="00A1474E">
            <w:r w:rsidRPr="00A1474E">
              <w:t>0.100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Cadena </w:t>
            </w:r>
            <w:proofErr w:type="spellStart"/>
            <w:r w:rsidRPr="00A1474E">
              <w:rPr>
                <w:lang w:val="es-NI"/>
              </w:rPr>
              <w:t>Conc</w:t>
            </w:r>
            <w:proofErr w:type="spellEnd"/>
            <w:r w:rsidRPr="00A1474E">
              <w:rPr>
                <w:lang w:val="es-NI"/>
              </w:rPr>
              <w:t xml:space="preserve">. 10x15 </w:t>
            </w:r>
            <w:proofErr w:type="spellStart"/>
            <w:r w:rsidRPr="00A1474E">
              <w:rPr>
                <w:lang w:val="es-NI"/>
              </w:rPr>
              <w:t>cms</w:t>
            </w:r>
            <w:proofErr w:type="spellEnd"/>
            <w:r w:rsidRPr="00A1474E">
              <w:rPr>
                <w:lang w:val="es-NI"/>
              </w:rPr>
              <w:t xml:space="preserve">. 4 Var.3/8", Estribos 1/4" @ 20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12.00</w:t>
            </w:r>
          </w:p>
        </w:tc>
        <w:tc>
          <w:tcPr>
            <w:tcW w:w="0" w:type="auto"/>
            <w:vAlign w:val="center"/>
            <w:hideMark/>
          </w:tcPr>
          <w:p w:rsidR="00A1474E" w:rsidRPr="00A1474E" w:rsidRDefault="00A1474E" w:rsidP="00A1474E">
            <w:r w:rsidRPr="00A1474E">
              <w:t>0.083</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Cadena </w:t>
            </w:r>
            <w:proofErr w:type="spellStart"/>
            <w:r w:rsidRPr="00A1474E">
              <w:rPr>
                <w:lang w:val="es-NI"/>
              </w:rPr>
              <w:t>Conc</w:t>
            </w:r>
            <w:proofErr w:type="spellEnd"/>
            <w:r w:rsidRPr="00A1474E">
              <w:rPr>
                <w:lang w:val="es-NI"/>
              </w:rPr>
              <w:t xml:space="preserve">. 15x15 </w:t>
            </w:r>
            <w:proofErr w:type="spellStart"/>
            <w:r w:rsidRPr="00A1474E">
              <w:rPr>
                <w:lang w:val="es-NI"/>
              </w:rPr>
              <w:t>cms</w:t>
            </w:r>
            <w:proofErr w:type="spellEnd"/>
            <w:r w:rsidRPr="00A1474E">
              <w:rPr>
                <w:lang w:val="es-NI"/>
              </w:rPr>
              <w:t xml:space="preserve">. 4 Var.3/8", Estribos 1/4" @ 20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11.00</w:t>
            </w:r>
          </w:p>
        </w:tc>
        <w:tc>
          <w:tcPr>
            <w:tcW w:w="0" w:type="auto"/>
            <w:vAlign w:val="center"/>
            <w:hideMark/>
          </w:tcPr>
          <w:p w:rsidR="00A1474E" w:rsidRPr="00A1474E" w:rsidRDefault="00A1474E" w:rsidP="00A1474E">
            <w:r w:rsidRPr="00A1474E">
              <w:t>0.090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lastRenderedPageBreak/>
              <w:t xml:space="preserve">Cadena Conc.20x30 </w:t>
            </w:r>
            <w:proofErr w:type="spellStart"/>
            <w:r w:rsidRPr="00A1474E">
              <w:rPr>
                <w:lang w:val="es-NI"/>
              </w:rPr>
              <w:t>cms</w:t>
            </w:r>
            <w:proofErr w:type="spellEnd"/>
            <w:r w:rsidRPr="00A1474E">
              <w:rPr>
                <w:lang w:val="es-NI"/>
              </w:rPr>
              <w:t xml:space="preserve">. 4 Var.3/8", Estribos 1/4" @ 20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8.30</w:t>
            </w:r>
          </w:p>
        </w:tc>
        <w:tc>
          <w:tcPr>
            <w:tcW w:w="0" w:type="auto"/>
            <w:vAlign w:val="center"/>
            <w:hideMark/>
          </w:tcPr>
          <w:p w:rsidR="00A1474E" w:rsidRPr="00A1474E" w:rsidRDefault="00A1474E" w:rsidP="00A1474E">
            <w:r w:rsidRPr="00A1474E">
              <w:t>0.120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Cadena Conc.10x20 </w:t>
            </w:r>
            <w:proofErr w:type="spellStart"/>
            <w:r w:rsidRPr="00A1474E">
              <w:rPr>
                <w:lang w:val="es-NI"/>
              </w:rPr>
              <w:t>cms</w:t>
            </w:r>
            <w:proofErr w:type="spellEnd"/>
            <w:r w:rsidRPr="00A1474E">
              <w:rPr>
                <w:lang w:val="es-NI"/>
              </w:rPr>
              <w:t xml:space="preserve">. 4  Var.3/8", Estribos 1/4" @ 20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11.00</w:t>
            </w:r>
          </w:p>
        </w:tc>
        <w:tc>
          <w:tcPr>
            <w:tcW w:w="0" w:type="auto"/>
            <w:vAlign w:val="center"/>
            <w:hideMark/>
          </w:tcPr>
          <w:p w:rsidR="00A1474E" w:rsidRPr="00A1474E" w:rsidRDefault="00A1474E" w:rsidP="00A1474E">
            <w:r w:rsidRPr="00A1474E">
              <w:t>0.090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Cadena Conc.20x25 </w:t>
            </w:r>
            <w:proofErr w:type="spellStart"/>
            <w:r w:rsidRPr="00A1474E">
              <w:rPr>
                <w:lang w:val="es-NI"/>
              </w:rPr>
              <w:t>cms</w:t>
            </w:r>
            <w:proofErr w:type="spellEnd"/>
            <w:r w:rsidRPr="00A1474E">
              <w:rPr>
                <w:lang w:val="es-NI"/>
              </w:rPr>
              <w:t xml:space="preserve">. 4  Var.3/8", Estribos 1/4" @ 20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9.00</w:t>
            </w:r>
          </w:p>
        </w:tc>
        <w:tc>
          <w:tcPr>
            <w:tcW w:w="0" w:type="auto"/>
            <w:vAlign w:val="center"/>
            <w:hideMark/>
          </w:tcPr>
          <w:p w:rsidR="00A1474E" w:rsidRPr="00A1474E" w:rsidRDefault="00A1474E" w:rsidP="00A1474E">
            <w:r w:rsidRPr="00A1474E">
              <w:t>0.110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7" w:name="Emboq"/>
            <w:bookmarkEnd w:id="7"/>
            <w:proofErr w:type="spellStart"/>
            <w:r w:rsidRPr="00A1474E">
              <w:t>Emboquillados</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Emboquillado de yeso en aristas vivas y boleadas</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22.00</w:t>
            </w:r>
          </w:p>
        </w:tc>
        <w:tc>
          <w:tcPr>
            <w:tcW w:w="0" w:type="auto"/>
            <w:vAlign w:val="center"/>
            <w:hideMark/>
          </w:tcPr>
          <w:p w:rsidR="00A1474E" w:rsidRPr="00A1474E" w:rsidRDefault="00A1474E" w:rsidP="00A1474E">
            <w:r w:rsidRPr="00A1474E">
              <w:t>0.045</w:t>
            </w:r>
          </w:p>
        </w:tc>
        <w:tc>
          <w:tcPr>
            <w:tcW w:w="0" w:type="auto"/>
            <w:vAlign w:val="center"/>
            <w:hideMark/>
          </w:tcPr>
          <w:p w:rsidR="00A1474E" w:rsidRPr="00A1474E" w:rsidRDefault="00A1474E" w:rsidP="00A1474E">
            <w:proofErr w:type="spellStart"/>
            <w:r w:rsidRPr="00A1474E">
              <w:t>Cuadrilla</w:t>
            </w:r>
            <w:proofErr w:type="spellEnd"/>
            <w:r w:rsidRPr="00A1474E">
              <w:t xml:space="preserve"> 8 </w:t>
            </w:r>
            <w:r w:rsidRPr="00A1474E">
              <w:br/>
              <w:t xml:space="preserve">(1 </w:t>
            </w:r>
            <w:proofErr w:type="spellStart"/>
            <w:r w:rsidRPr="00A1474E">
              <w:t>Ayudante</w:t>
            </w:r>
            <w:proofErr w:type="spellEnd"/>
            <w:r w:rsidRPr="00A1474E">
              <w:t xml:space="preserve"> + 1 </w:t>
            </w:r>
            <w:proofErr w:type="spellStart"/>
            <w:r w:rsidRPr="00A1474E">
              <w:t>Yeserol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Emboquillado de aplanado en aristas vivas </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20.00</w:t>
            </w:r>
          </w:p>
        </w:tc>
        <w:tc>
          <w:tcPr>
            <w:tcW w:w="0" w:type="auto"/>
            <w:vAlign w:val="center"/>
            <w:hideMark/>
          </w:tcPr>
          <w:p w:rsidR="00A1474E" w:rsidRPr="00A1474E" w:rsidRDefault="00A1474E" w:rsidP="00A1474E">
            <w:r w:rsidRPr="00A1474E">
              <w:t>0.050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Emboquillado de aplanado fino en aristas vivas </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20.00</w:t>
            </w:r>
          </w:p>
        </w:tc>
        <w:tc>
          <w:tcPr>
            <w:tcW w:w="0" w:type="auto"/>
            <w:vAlign w:val="center"/>
            <w:hideMark/>
          </w:tcPr>
          <w:p w:rsidR="00A1474E" w:rsidRPr="00A1474E" w:rsidRDefault="00A1474E" w:rsidP="00A1474E">
            <w:r w:rsidRPr="00A1474E">
              <w:t>0.050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8" w:name="Entort"/>
            <w:bookmarkEnd w:id="8"/>
            <w:proofErr w:type="spellStart"/>
            <w:r w:rsidRPr="00A1474E">
              <w:t>Entortados</w:t>
            </w:r>
            <w:proofErr w:type="spellEnd"/>
            <w:r w:rsidRPr="00A1474E">
              <w:t xml:space="preserve"> y </w:t>
            </w:r>
            <w:proofErr w:type="spellStart"/>
            <w:r w:rsidRPr="00A1474E">
              <w:t>Azoteas</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Entortado de mezcla de 2 </w:t>
            </w:r>
            <w:proofErr w:type="spellStart"/>
            <w:r w:rsidRPr="00A1474E">
              <w:rPr>
                <w:lang w:val="es-NI"/>
              </w:rPr>
              <w:t>cms</w:t>
            </w:r>
            <w:proofErr w:type="spellEnd"/>
            <w:r w:rsidRPr="00A1474E">
              <w:rPr>
                <w:lang w:val="es-NI"/>
              </w:rPr>
              <w:t xml:space="preserve">. de espesor para recibir </w:t>
            </w:r>
            <w:proofErr w:type="spellStart"/>
            <w:r w:rsidRPr="00A1474E">
              <w:rPr>
                <w:lang w:val="es-NI"/>
              </w:rPr>
              <w:t>impermeab</w:t>
            </w:r>
            <w:proofErr w:type="spellEnd"/>
            <w:r w:rsidRPr="00A1474E">
              <w:rPr>
                <w:lang w:val="es-NI"/>
              </w:rPr>
              <w:t>.</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20.00</w:t>
            </w:r>
          </w:p>
        </w:tc>
        <w:tc>
          <w:tcPr>
            <w:tcW w:w="0" w:type="auto"/>
            <w:vAlign w:val="center"/>
            <w:hideMark/>
          </w:tcPr>
          <w:p w:rsidR="00A1474E" w:rsidRPr="00A1474E" w:rsidRDefault="00A1474E" w:rsidP="00A1474E">
            <w:r w:rsidRPr="00A1474E">
              <w:t>0.050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Entortado de mezcla de 3 </w:t>
            </w:r>
            <w:proofErr w:type="spellStart"/>
            <w:r w:rsidRPr="00A1474E">
              <w:rPr>
                <w:lang w:val="es-NI"/>
              </w:rPr>
              <w:t>cms</w:t>
            </w:r>
            <w:proofErr w:type="spellEnd"/>
            <w:r w:rsidRPr="00A1474E">
              <w:rPr>
                <w:lang w:val="es-NI"/>
              </w:rPr>
              <w:t xml:space="preserve">. de espesor para recibir </w:t>
            </w:r>
            <w:proofErr w:type="spellStart"/>
            <w:r w:rsidRPr="00A1474E">
              <w:rPr>
                <w:lang w:val="es-NI"/>
              </w:rPr>
              <w:t>impermeab</w:t>
            </w:r>
            <w:proofErr w:type="spellEnd"/>
            <w:r w:rsidRPr="00A1474E">
              <w:rPr>
                <w:lang w:val="es-NI"/>
              </w:rPr>
              <w:t>.</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20.00</w:t>
            </w:r>
          </w:p>
        </w:tc>
        <w:tc>
          <w:tcPr>
            <w:tcW w:w="0" w:type="auto"/>
            <w:vAlign w:val="center"/>
            <w:hideMark/>
          </w:tcPr>
          <w:p w:rsidR="00A1474E" w:rsidRPr="00A1474E" w:rsidRDefault="00A1474E" w:rsidP="00A1474E">
            <w:r w:rsidRPr="00A1474E">
              <w:t>0.050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proofErr w:type="spellStart"/>
            <w:r w:rsidRPr="00A1474E">
              <w:rPr>
                <w:lang w:val="es-NI"/>
              </w:rPr>
              <w:t>Chaflan</w:t>
            </w:r>
            <w:proofErr w:type="spellEnd"/>
            <w:r w:rsidRPr="00A1474E">
              <w:rPr>
                <w:lang w:val="es-NI"/>
              </w:rPr>
              <w:t xml:space="preserve"> con </w:t>
            </w:r>
            <w:proofErr w:type="spellStart"/>
            <w:r w:rsidRPr="00A1474E">
              <w:rPr>
                <w:lang w:val="es-NI"/>
              </w:rPr>
              <w:t>pedaceria</w:t>
            </w:r>
            <w:proofErr w:type="spellEnd"/>
            <w:r w:rsidRPr="00A1474E">
              <w:rPr>
                <w:lang w:val="es-NI"/>
              </w:rPr>
              <w:t xml:space="preserve"> de tabique de 15x15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25.00</w:t>
            </w:r>
          </w:p>
        </w:tc>
        <w:tc>
          <w:tcPr>
            <w:tcW w:w="0" w:type="auto"/>
            <w:vAlign w:val="center"/>
            <w:hideMark/>
          </w:tcPr>
          <w:p w:rsidR="00A1474E" w:rsidRPr="00A1474E" w:rsidRDefault="00A1474E" w:rsidP="00A1474E">
            <w:r w:rsidRPr="00A1474E">
              <w:t>0.040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proofErr w:type="spellStart"/>
            <w:r w:rsidRPr="00A1474E">
              <w:rPr>
                <w:lang w:val="es-NI"/>
              </w:rPr>
              <w:t>Chaflan</w:t>
            </w:r>
            <w:proofErr w:type="spellEnd"/>
            <w:r w:rsidRPr="00A1474E">
              <w:rPr>
                <w:lang w:val="es-NI"/>
              </w:rPr>
              <w:t xml:space="preserve"> de concreto de 15x15 </w:t>
            </w:r>
            <w:proofErr w:type="spellStart"/>
            <w:r w:rsidRPr="00A1474E">
              <w:rPr>
                <w:lang w:val="es-NI"/>
              </w:rPr>
              <w:t>cms</w:t>
            </w:r>
            <w:proofErr w:type="spellEnd"/>
            <w:r w:rsidRPr="00A1474E">
              <w:rPr>
                <w:lang w:val="es-NI"/>
              </w:rPr>
              <w:t>.</w:t>
            </w:r>
          </w:p>
        </w:tc>
        <w:tc>
          <w:tcPr>
            <w:tcW w:w="0" w:type="auto"/>
            <w:vAlign w:val="center"/>
            <w:hideMark/>
          </w:tcPr>
          <w:p w:rsidR="00A1474E" w:rsidRPr="00A1474E" w:rsidRDefault="00A1474E" w:rsidP="00A1474E">
            <w:r w:rsidRPr="00A1474E">
              <w:t>ml</w:t>
            </w:r>
          </w:p>
        </w:tc>
        <w:tc>
          <w:tcPr>
            <w:tcW w:w="0" w:type="auto"/>
            <w:vAlign w:val="center"/>
            <w:hideMark/>
          </w:tcPr>
          <w:p w:rsidR="00A1474E" w:rsidRPr="00A1474E" w:rsidRDefault="00A1474E" w:rsidP="00A1474E">
            <w:r w:rsidRPr="00A1474E">
              <w:t>25.00</w:t>
            </w:r>
          </w:p>
        </w:tc>
        <w:tc>
          <w:tcPr>
            <w:tcW w:w="0" w:type="auto"/>
            <w:vAlign w:val="center"/>
            <w:hideMark/>
          </w:tcPr>
          <w:p w:rsidR="00A1474E" w:rsidRPr="00A1474E" w:rsidRDefault="00A1474E" w:rsidP="00A1474E">
            <w:r w:rsidRPr="00A1474E">
              <w:t>0.040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lastRenderedPageBreak/>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lastRenderedPageBreak/>
              <w:t>Relleno de Tezontle en azotea incluye elevación de material</w:t>
            </w:r>
          </w:p>
        </w:tc>
        <w:tc>
          <w:tcPr>
            <w:tcW w:w="0" w:type="auto"/>
            <w:vAlign w:val="center"/>
            <w:hideMark/>
          </w:tcPr>
          <w:p w:rsidR="00A1474E" w:rsidRPr="00A1474E" w:rsidRDefault="00A1474E" w:rsidP="00A1474E">
            <w:r w:rsidRPr="00A1474E">
              <w:t>m3</w:t>
            </w:r>
          </w:p>
        </w:tc>
        <w:tc>
          <w:tcPr>
            <w:tcW w:w="0" w:type="auto"/>
            <w:vAlign w:val="center"/>
            <w:hideMark/>
          </w:tcPr>
          <w:p w:rsidR="00A1474E" w:rsidRPr="00A1474E" w:rsidRDefault="00A1474E" w:rsidP="00A1474E">
            <w:r w:rsidRPr="00A1474E">
              <w:t>5.00</w:t>
            </w:r>
          </w:p>
        </w:tc>
        <w:tc>
          <w:tcPr>
            <w:tcW w:w="0" w:type="auto"/>
            <w:vAlign w:val="center"/>
            <w:hideMark/>
          </w:tcPr>
          <w:p w:rsidR="00A1474E" w:rsidRPr="00A1474E" w:rsidRDefault="00A1474E" w:rsidP="00A1474E">
            <w:r w:rsidRPr="00A1474E">
              <w:t>0.200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proofErr w:type="spellStart"/>
            <w:proofErr w:type="gramStart"/>
            <w:r w:rsidRPr="00A1474E">
              <w:rPr>
                <w:lang w:val="es-NI"/>
              </w:rPr>
              <w:t>lmpermeabilizacion</w:t>
            </w:r>
            <w:proofErr w:type="spellEnd"/>
            <w:proofErr w:type="gramEnd"/>
            <w:r w:rsidRPr="00A1474E">
              <w:rPr>
                <w:lang w:val="es-NI"/>
              </w:rPr>
              <w:t xml:space="preserve"> en azotea con 2 capas de </w:t>
            </w:r>
            <w:proofErr w:type="spellStart"/>
            <w:r w:rsidRPr="00A1474E">
              <w:rPr>
                <w:lang w:val="es-NI"/>
              </w:rPr>
              <w:t>emulsion</w:t>
            </w:r>
            <w:proofErr w:type="spellEnd"/>
            <w:r w:rsidRPr="00A1474E">
              <w:rPr>
                <w:lang w:val="es-NI"/>
              </w:rPr>
              <w:t xml:space="preserve"> y 1 de fibra y </w:t>
            </w:r>
            <w:proofErr w:type="spellStart"/>
            <w:r w:rsidRPr="00A1474E">
              <w:rPr>
                <w:lang w:val="es-NI"/>
              </w:rPr>
              <w:t>aplic</w:t>
            </w:r>
            <w:proofErr w:type="spellEnd"/>
            <w:r w:rsidRPr="00A1474E">
              <w:rPr>
                <w:lang w:val="es-NI"/>
              </w:rPr>
              <w:t xml:space="preserve">. </w:t>
            </w:r>
            <w:proofErr w:type="gramStart"/>
            <w:r w:rsidRPr="00A1474E">
              <w:rPr>
                <w:lang w:val="es-NI"/>
              </w:rPr>
              <w:t>de</w:t>
            </w:r>
            <w:proofErr w:type="gramEnd"/>
            <w:r w:rsidRPr="00A1474E">
              <w:rPr>
                <w:lang w:val="es-NI"/>
              </w:rPr>
              <w:t xml:space="preserve"> pintura sobre </w:t>
            </w:r>
            <w:proofErr w:type="spellStart"/>
            <w:r w:rsidRPr="00A1474E">
              <w:rPr>
                <w:lang w:val="es-NI"/>
              </w:rPr>
              <w:t>sup</w:t>
            </w:r>
            <w:proofErr w:type="spellEnd"/>
            <w:r w:rsidRPr="00A1474E">
              <w:rPr>
                <w:lang w:val="es-NI"/>
              </w:rPr>
              <w:t>.</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40.00</w:t>
            </w:r>
          </w:p>
        </w:tc>
        <w:tc>
          <w:tcPr>
            <w:tcW w:w="0" w:type="auto"/>
            <w:vAlign w:val="center"/>
            <w:hideMark/>
          </w:tcPr>
          <w:p w:rsidR="00A1474E" w:rsidRPr="00A1474E" w:rsidRDefault="00A1474E" w:rsidP="00A1474E">
            <w:r w:rsidRPr="00A1474E">
              <w:t>0.0250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Pretil de tabique rojo de 12 </w:t>
            </w:r>
            <w:proofErr w:type="spellStart"/>
            <w:r w:rsidRPr="00A1474E">
              <w:rPr>
                <w:lang w:val="es-NI"/>
              </w:rPr>
              <w:t>cms</w:t>
            </w:r>
            <w:proofErr w:type="spellEnd"/>
            <w:r w:rsidRPr="00A1474E">
              <w:rPr>
                <w:lang w:val="es-NI"/>
              </w:rPr>
              <w:t>. de espesor</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7.00</w:t>
            </w:r>
          </w:p>
        </w:tc>
        <w:tc>
          <w:tcPr>
            <w:tcW w:w="0" w:type="auto"/>
            <w:vAlign w:val="center"/>
            <w:hideMark/>
          </w:tcPr>
          <w:p w:rsidR="00A1474E" w:rsidRPr="00A1474E" w:rsidRDefault="00A1474E" w:rsidP="00A1474E">
            <w:r w:rsidRPr="00A1474E">
              <w:t>0.1400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bookmarkStart w:id="9" w:name="Firmes"/>
            <w:bookmarkEnd w:id="9"/>
            <w:proofErr w:type="spellStart"/>
            <w:r w:rsidRPr="00A1474E">
              <w:t>Firmes</w:t>
            </w:r>
            <w:proofErr w:type="spellEnd"/>
            <w:r w:rsidRPr="00A1474E">
              <w:t xml:space="preserve"> y </w:t>
            </w:r>
            <w:proofErr w:type="spellStart"/>
            <w:r w:rsidRPr="00A1474E">
              <w:t>pisos</w:t>
            </w:r>
            <w:proofErr w:type="spellEnd"/>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5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hecho en obra</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30.00</w:t>
            </w:r>
          </w:p>
        </w:tc>
        <w:tc>
          <w:tcPr>
            <w:tcW w:w="0" w:type="auto"/>
            <w:vAlign w:val="center"/>
            <w:hideMark/>
          </w:tcPr>
          <w:p w:rsidR="00A1474E" w:rsidRPr="00A1474E" w:rsidRDefault="00A1474E" w:rsidP="00A1474E">
            <w:r w:rsidRPr="00A1474E">
              <w:t>0.033</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8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hecho en obra</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25.00</w:t>
            </w:r>
          </w:p>
        </w:tc>
        <w:tc>
          <w:tcPr>
            <w:tcW w:w="0" w:type="auto"/>
            <w:vAlign w:val="center"/>
            <w:hideMark/>
          </w:tcPr>
          <w:p w:rsidR="00A1474E" w:rsidRPr="00A1474E" w:rsidRDefault="00A1474E" w:rsidP="00A1474E">
            <w:r w:rsidRPr="00A1474E">
              <w:t>0.040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10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hecho en obra</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25.00</w:t>
            </w:r>
          </w:p>
        </w:tc>
        <w:tc>
          <w:tcPr>
            <w:tcW w:w="0" w:type="auto"/>
            <w:vAlign w:val="center"/>
            <w:hideMark/>
          </w:tcPr>
          <w:p w:rsidR="00A1474E" w:rsidRPr="00A1474E" w:rsidRDefault="00A1474E" w:rsidP="00A1474E">
            <w:r w:rsidRPr="00A1474E">
              <w:t>0.040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1 5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hecho en obra</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20.00</w:t>
            </w:r>
          </w:p>
        </w:tc>
        <w:tc>
          <w:tcPr>
            <w:tcW w:w="0" w:type="auto"/>
            <w:vAlign w:val="center"/>
            <w:hideMark/>
          </w:tcPr>
          <w:p w:rsidR="00A1474E" w:rsidRPr="00A1474E" w:rsidRDefault="00A1474E" w:rsidP="00A1474E">
            <w:r w:rsidRPr="00A1474E">
              <w:t>0.050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5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premezclado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120.00</w:t>
            </w:r>
          </w:p>
        </w:tc>
        <w:tc>
          <w:tcPr>
            <w:tcW w:w="0" w:type="auto"/>
            <w:vAlign w:val="center"/>
            <w:hideMark/>
          </w:tcPr>
          <w:p w:rsidR="00A1474E" w:rsidRPr="00A1474E" w:rsidRDefault="00A1474E" w:rsidP="00A1474E">
            <w:r w:rsidRPr="00A1474E">
              <w:t>0.0083</w:t>
            </w:r>
          </w:p>
        </w:tc>
        <w:tc>
          <w:tcPr>
            <w:tcW w:w="0" w:type="auto"/>
            <w:vAlign w:val="center"/>
            <w:hideMark/>
          </w:tcPr>
          <w:p w:rsidR="00A1474E" w:rsidRPr="00A1474E" w:rsidRDefault="00A1474E" w:rsidP="00A1474E">
            <w:r w:rsidRPr="00A1474E">
              <w:t>Cuadrilla3  </w:t>
            </w:r>
            <w:r w:rsidRPr="00A1474E">
              <w:br/>
              <w:t xml:space="preserve">(6 </w:t>
            </w:r>
            <w:proofErr w:type="spellStart"/>
            <w:r w:rsidRPr="00A1474E">
              <w:t>Peón</w:t>
            </w:r>
            <w:proofErr w:type="spellEnd"/>
            <w:r w:rsidRPr="00A1474E">
              <w:t xml:space="preserve"> +2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8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premezclado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90.00</w:t>
            </w:r>
          </w:p>
        </w:tc>
        <w:tc>
          <w:tcPr>
            <w:tcW w:w="0" w:type="auto"/>
            <w:vAlign w:val="center"/>
            <w:hideMark/>
          </w:tcPr>
          <w:p w:rsidR="00A1474E" w:rsidRPr="00A1474E" w:rsidRDefault="00A1474E" w:rsidP="00A1474E">
            <w:r w:rsidRPr="00A1474E">
              <w:t>0.011</w:t>
            </w:r>
          </w:p>
        </w:tc>
        <w:tc>
          <w:tcPr>
            <w:tcW w:w="0" w:type="auto"/>
            <w:vAlign w:val="center"/>
            <w:hideMark/>
          </w:tcPr>
          <w:p w:rsidR="00A1474E" w:rsidRPr="00A1474E" w:rsidRDefault="00A1474E" w:rsidP="00A1474E">
            <w:r w:rsidRPr="00A1474E">
              <w:t>Cuadrilla3  </w:t>
            </w:r>
            <w:r w:rsidRPr="00A1474E">
              <w:br/>
              <w:t xml:space="preserve">(6 </w:t>
            </w:r>
            <w:proofErr w:type="spellStart"/>
            <w:r w:rsidRPr="00A1474E">
              <w:t>Peón</w:t>
            </w:r>
            <w:proofErr w:type="spellEnd"/>
            <w:r w:rsidRPr="00A1474E">
              <w:t xml:space="preserve"> +2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Firme de concreto simple de 10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premezclado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80.00</w:t>
            </w:r>
          </w:p>
        </w:tc>
        <w:tc>
          <w:tcPr>
            <w:tcW w:w="0" w:type="auto"/>
            <w:vAlign w:val="center"/>
            <w:hideMark/>
          </w:tcPr>
          <w:p w:rsidR="00A1474E" w:rsidRPr="00A1474E" w:rsidRDefault="00A1474E" w:rsidP="00A1474E">
            <w:r w:rsidRPr="00A1474E">
              <w:t>0.0125</w:t>
            </w:r>
          </w:p>
        </w:tc>
        <w:tc>
          <w:tcPr>
            <w:tcW w:w="0" w:type="auto"/>
            <w:vAlign w:val="center"/>
            <w:hideMark/>
          </w:tcPr>
          <w:p w:rsidR="00A1474E" w:rsidRPr="00A1474E" w:rsidRDefault="00A1474E" w:rsidP="00A1474E">
            <w:r w:rsidRPr="00A1474E">
              <w:t>Cuadrilla3  </w:t>
            </w:r>
            <w:r w:rsidRPr="00A1474E">
              <w:br/>
              <w:t xml:space="preserve">(6 </w:t>
            </w:r>
            <w:proofErr w:type="spellStart"/>
            <w:r w:rsidRPr="00A1474E">
              <w:t>Peón</w:t>
            </w:r>
            <w:proofErr w:type="spellEnd"/>
            <w:r w:rsidRPr="00A1474E">
              <w:t xml:space="preserve"> +2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lastRenderedPageBreak/>
              <w:t xml:space="preserve">Firme de concreto simple de 15 </w:t>
            </w:r>
            <w:proofErr w:type="spellStart"/>
            <w:r w:rsidRPr="00A1474E">
              <w:rPr>
                <w:lang w:val="es-NI"/>
              </w:rPr>
              <w:t>cms</w:t>
            </w:r>
            <w:proofErr w:type="spellEnd"/>
            <w:r w:rsidRPr="00A1474E">
              <w:rPr>
                <w:lang w:val="es-NI"/>
              </w:rPr>
              <w:t xml:space="preserve">. de espesor </w:t>
            </w:r>
            <w:proofErr w:type="spellStart"/>
            <w:r w:rsidRPr="00A1474E">
              <w:rPr>
                <w:lang w:val="es-NI"/>
              </w:rPr>
              <w:t>conc</w:t>
            </w:r>
            <w:proofErr w:type="spellEnd"/>
            <w:r w:rsidRPr="00A1474E">
              <w:rPr>
                <w:lang w:val="es-NI"/>
              </w:rPr>
              <w:t>. premezclado</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50.00</w:t>
            </w:r>
          </w:p>
        </w:tc>
        <w:tc>
          <w:tcPr>
            <w:tcW w:w="0" w:type="auto"/>
            <w:vAlign w:val="center"/>
            <w:hideMark/>
          </w:tcPr>
          <w:p w:rsidR="00A1474E" w:rsidRPr="00A1474E" w:rsidRDefault="00A1474E" w:rsidP="00A1474E">
            <w:r w:rsidRPr="00A1474E">
              <w:t>0.020</w:t>
            </w:r>
          </w:p>
        </w:tc>
        <w:tc>
          <w:tcPr>
            <w:tcW w:w="0" w:type="auto"/>
            <w:vAlign w:val="center"/>
            <w:hideMark/>
          </w:tcPr>
          <w:p w:rsidR="00A1474E" w:rsidRPr="00A1474E" w:rsidRDefault="00A1474E" w:rsidP="00A1474E">
            <w:r w:rsidRPr="00A1474E">
              <w:t>Cuadrilla3  </w:t>
            </w:r>
            <w:r w:rsidRPr="00A1474E">
              <w:br/>
              <w:t xml:space="preserve">(6 </w:t>
            </w:r>
            <w:proofErr w:type="spellStart"/>
            <w:r w:rsidRPr="00A1474E">
              <w:t>Peón</w:t>
            </w:r>
            <w:proofErr w:type="spellEnd"/>
            <w:r w:rsidRPr="00A1474E">
              <w:t xml:space="preserve"> +2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pPr>
              <w:rPr>
                <w:lang w:val="es-NI"/>
              </w:rPr>
            </w:pPr>
            <w:bookmarkStart w:id="10" w:name="Muros"/>
            <w:bookmarkEnd w:id="10"/>
            <w:r w:rsidRPr="00A1474E">
              <w:rPr>
                <w:lang w:val="es-NI"/>
              </w:rPr>
              <w:t>Muros de Block y tabique</w:t>
            </w:r>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rojo 5.50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7.00</w:t>
            </w:r>
          </w:p>
        </w:tc>
        <w:tc>
          <w:tcPr>
            <w:tcW w:w="0" w:type="auto"/>
            <w:vAlign w:val="center"/>
            <w:hideMark/>
          </w:tcPr>
          <w:p w:rsidR="00A1474E" w:rsidRPr="00A1474E" w:rsidRDefault="00A1474E" w:rsidP="00A1474E">
            <w:r w:rsidRPr="00A1474E">
              <w:t>0.143</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rojo 12.00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6.00</w:t>
            </w:r>
          </w:p>
        </w:tc>
        <w:tc>
          <w:tcPr>
            <w:tcW w:w="0" w:type="auto"/>
            <w:vAlign w:val="center"/>
            <w:hideMark/>
          </w:tcPr>
          <w:p w:rsidR="00A1474E" w:rsidRPr="00A1474E" w:rsidRDefault="00A1474E" w:rsidP="00A1474E">
            <w:r w:rsidRPr="00A1474E">
              <w:t>0.167</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rojo 17.50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4.50</w:t>
            </w:r>
          </w:p>
        </w:tc>
        <w:tc>
          <w:tcPr>
            <w:tcW w:w="0" w:type="auto"/>
            <w:vAlign w:val="center"/>
            <w:hideMark/>
          </w:tcPr>
          <w:p w:rsidR="00A1474E" w:rsidRPr="00A1474E" w:rsidRDefault="00A1474E" w:rsidP="00A1474E">
            <w:r w:rsidRPr="00A1474E">
              <w:t>0.222</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rojo 24.00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3.50</w:t>
            </w:r>
          </w:p>
        </w:tc>
        <w:tc>
          <w:tcPr>
            <w:tcW w:w="0" w:type="auto"/>
            <w:vAlign w:val="center"/>
            <w:hideMark/>
          </w:tcPr>
          <w:p w:rsidR="00A1474E" w:rsidRPr="00A1474E" w:rsidRDefault="00A1474E" w:rsidP="00A1474E">
            <w:r w:rsidRPr="00A1474E">
              <w:t>0.286</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hueco 5.00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4.00</w:t>
            </w:r>
          </w:p>
        </w:tc>
        <w:tc>
          <w:tcPr>
            <w:tcW w:w="0" w:type="auto"/>
            <w:vAlign w:val="center"/>
            <w:hideMark/>
          </w:tcPr>
          <w:p w:rsidR="00A1474E" w:rsidRPr="00A1474E" w:rsidRDefault="00A1474E" w:rsidP="00A1474E">
            <w:r w:rsidRPr="00A1474E">
              <w:t>0.250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hueco 10.00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5.00</w:t>
            </w:r>
          </w:p>
        </w:tc>
        <w:tc>
          <w:tcPr>
            <w:tcW w:w="0" w:type="auto"/>
            <w:vAlign w:val="center"/>
            <w:hideMark/>
          </w:tcPr>
          <w:p w:rsidR="00A1474E" w:rsidRPr="00A1474E" w:rsidRDefault="00A1474E" w:rsidP="00A1474E">
            <w:r w:rsidRPr="00A1474E">
              <w:t>0.200</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vAlign w:val="center"/>
            <w:hideMark/>
          </w:tcPr>
          <w:p w:rsidR="00A1474E" w:rsidRPr="00A1474E" w:rsidRDefault="00A1474E" w:rsidP="00A1474E">
            <w:pPr>
              <w:rPr>
                <w:lang w:val="es-NI"/>
              </w:rPr>
            </w:pPr>
            <w:r w:rsidRPr="00A1474E">
              <w:rPr>
                <w:lang w:val="es-NI"/>
              </w:rPr>
              <w:t xml:space="preserve">Muro de Tabique hueco 12.00 </w:t>
            </w:r>
            <w:proofErr w:type="spellStart"/>
            <w:r w:rsidRPr="00A1474E">
              <w:rPr>
                <w:lang w:val="es-NI"/>
              </w:rPr>
              <w:t>cms</w:t>
            </w:r>
            <w:proofErr w:type="spellEnd"/>
            <w:r w:rsidRPr="00A1474E">
              <w:rPr>
                <w:lang w:val="es-NI"/>
              </w:rPr>
              <w:t xml:space="preserve">. espesor altura </w:t>
            </w:r>
            <w:proofErr w:type="spellStart"/>
            <w:r w:rsidRPr="00A1474E">
              <w:rPr>
                <w:lang w:val="es-NI"/>
              </w:rPr>
              <w:t>max</w:t>
            </w:r>
            <w:proofErr w:type="spellEnd"/>
            <w:r w:rsidRPr="00A1474E">
              <w:rPr>
                <w:lang w:val="es-NI"/>
              </w:rPr>
              <w:t>. 3.00mts</w:t>
            </w:r>
          </w:p>
        </w:tc>
        <w:tc>
          <w:tcPr>
            <w:tcW w:w="0" w:type="auto"/>
            <w:vAlign w:val="center"/>
            <w:hideMark/>
          </w:tcPr>
          <w:p w:rsidR="00A1474E" w:rsidRPr="00A1474E" w:rsidRDefault="00A1474E" w:rsidP="00A1474E">
            <w:r w:rsidRPr="00A1474E">
              <w:t>m2</w:t>
            </w:r>
          </w:p>
        </w:tc>
        <w:tc>
          <w:tcPr>
            <w:tcW w:w="0" w:type="auto"/>
            <w:vAlign w:val="center"/>
            <w:hideMark/>
          </w:tcPr>
          <w:p w:rsidR="00A1474E" w:rsidRPr="00A1474E" w:rsidRDefault="00A1474E" w:rsidP="00A1474E">
            <w:r w:rsidRPr="00A1474E">
              <w:t>6.00</w:t>
            </w:r>
          </w:p>
        </w:tc>
        <w:tc>
          <w:tcPr>
            <w:tcW w:w="0" w:type="auto"/>
            <w:vAlign w:val="center"/>
            <w:hideMark/>
          </w:tcPr>
          <w:p w:rsidR="00A1474E" w:rsidRPr="00A1474E" w:rsidRDefault="00A1474E" w:rsidP="00A1474E">
            <w:r w:rsidRPr="00A1474E">
              <w:t>0.167</w:t>
            </w:r>
          </w:p>
        </w:tc>
        <w:tc>
          <w:tcPr>
            <w:tcW w:w="0" w:type="auto"/>
            <w:vAlign w:val="center"/>
            <w:hideMark/>
          </w:tcPr>
          <w:p w:rsidR="00A1474E" w:rsidRPr="00A1474E" w:rsidRDefault="00A1474E" w:rsidP="00A1474E">
            <w:proofErr w:type="spellStart"/>
            <w:r w:rsidRPr="00A1474E">
              <w:t>Cuadrilla</w:t>
            </w:r>
            <w:proofErr w:type="spellEnd"/>
            <w:r w:rsidRPr="00A1474E">
              <w:t xml:space="preserve"> 16  </w:t>
            </w:r>
            <w:r w:rsidRPr="00A1474E">
              <w:br/>
              <w:t xml:space="preserve">(1 </w:t>
            </w:r>
            <w:proofErr w:type="spellStart"/>
            <w:r w:rsidRPr="00A1474E">
              <w:t>Peón</w:t>
            </w:r>
            <w:proofErr w:type="spellEnd"/>
            <w:r w:rsidRPr="00A1474E">
              <w:t xml:space="preserve"> + 1 </w:t>
            </w:r>
            <w:proofErr w:type="spellStart"/>
            <w:r w:rsidRPr="00A1474E">
              <w:t>Albañil</w:t>
            </w:r>
            <w:proofErr w:type="spellEnd"/>
            <w:r w:rsidRPr="00A1474E">
              <w:t>)</w:t>
            </w:r>
          </w:p>
        </w:tc>
      </w:tr>
      <w:tr w:rsidR="00A1474E" w:rsidRPr="00A1474E" w:rsidTr="00A1474E">
        <w:trPr>
          <w:tblCellSpacing w:w="0" w:type="dxa"/>
        </w:trPr>
        <w:tc>
          <w:tcPr>
            <w:tcW w:w="0" w:type="auto"/>
            <w:shd w:val="clear" w:color="auto" w:fill="008080"/>
            <w:vAlign w:val="center"/>
            <w:hideMark/>
          </w:tcPr>
          <w:p w:rsidR="00A1474E" w:rsidRPr="00A1474E" w:rsidRDefault="00A1474E" w:rsidP="00A1474E">
            <w:pPr>
              <w:rPr>
                <w:lang w:val="es-NI"/>
              </w:rPr>
            </w:pPr>
            <w:bookmarkStart w:id="11" w:name="Registro"/>
            <w:bookmarkEnd w:id="11"/>
            <w:r w:rsidRPr="00A1474E">
              <w:rPr>
                <w:lang w:val="es-NI"/>
              </w:rPr>
              <w:t>Registros y pozos de visita</w:t>
            </w:r>
          </w:p>
        </w:tc>
        <w:tc>
          <w:tcPr>
            <w:tcW w:w="0" w:type="auto"/>
            <w:shd w:val="clear" w:color="auto" w:fill="008080"/>
            <w:vAlign w:val="center"/>
            <w:hideMark/>
          </w:tcPr>
          <w:p w:rsidR="00A1474E" w:rsidRPr="00A1474E" w:rsidRDefault="00A1474E" w:rsidP="00A1474E">
            <w:proofErr w:type="spellStart"/>
            <w:r w:rsidRPr="00A1474E">
              <w:t>Unidad</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directo</w:t>
            </w:r>
            <w:proofErr w:type="spellEnd"/>
            <w:r w:rsidRPr="00A1474E">
              <w:t>/</w:t>
            </w:r>
            <w:proofErr w:type="spellStart"/>
            <w:r w:rsidRPr="00A1474E">
              <w:t>jor</w:t>
            </w:r>
            <w:proofErr w:type="spellEnd"/>
          </w:p>
        </w:tc>
        <w:tc>
          <w:tcPr>
            <w:tcW w:w="0" w:type="auto"/>
            <w:shd w:val="clear" w:color="auto" w:fill="008080"/>
            <w:vAlign w:val="center"/>
            <w:hideMark/>
          </w:tcPr>
          <w:p w:rsidR="00A1474E" w:rsidRPr="00A1474E" w:rsidRDefault="00A1474E" w:rsidP="00A1474E">
            <w:r w:rsidRPr="00A1474E">
              <w:t>rend./</w:t>
            </w:r>
            <w:proofErr w:type="spellStart"/>
            <w:r w:rsidRPr="00A1474E">
              <w:t>indirecto</w:t>
            </w:r>
            <w:proofErr w:type="spellEnd"/>
            <w:r w:rsidRPr="00A1474E">
              <w:t>/</w:t>
            </w:r>
            <w:proofErr w:type="spellStart"/>
            <w:r w:rsidRPr="00A1474E">
              <w:t>por</w:t>
            </w:r>
            <w:proofErr w:type="spellEnd"/>
            <w:r w:rsidRPr="00A1474E">
              <w:t xml:space="preserve"> </w:t>
            </w:r>
            <w:proofErr w:type="spellStart"/>
            <w:r w:rsidRPr="00A1474E">
              <w:t>unidad</w:t>
            </w:r>
            <w:proofErr w:type="spellEnd"/>
          </w:p>
        </w:tc>
        <w:tc>
          <w:tcPr>
            <w:tcW w:w="0" w:type="auto"/>
            <w:shd w:val="clear" w:color="auto" w:fill="008080"/>
            <w:vAlign w:val="center"/>
            <w:hideMark/>
          </w:tcPr>
          <w:p w:rsidR="00A1474E" w:rsidRPr="00A1474E" w:rsidRDefault="00A1474E" w:rsidP="00A1474E">
            <w:proofErr w:type="spellStart"/>
            <w:r w:rsidRPr="00A1474E">
              <w:t>Cuadrilla</w:t>
            </w:r>
            <w:proofErr w:type="spellEnd"/>
          </w:p>
        </w:tc>
      </w:tr>
    </w:tbl>
    <w:p w:rsid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p>
    <w:p w:rsid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p>
    <w:p w:rsid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p>
    <w:p w:rsid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p>
    <w:p w:rsidR="005D46A3" w:rsidRP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r w:rsidRPr="005D46A3">
        <w:rPr>
          <w:rFonts w:ascii="Cambria" w:eastAsia="MS Mincho" w:hAnsi="Cambria" w:cs="Times New Roman"/>
          <w:b/>
          <w:sz w:val="24"/>
          <w:szCs w:val="24"/>
          <w:lang w:val="es-NI"/>
        </w:rPr>
        <w:t>Grupo 1: Está compuesto por 1 ayudante</w:t>
      </w:r>
    </w:p>
    <w:p w:rsidR="005D46A3" w:rsidRP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r w:rsidRPr="005D46A3">
        <w:rPr>
          <w:rFonts w:ascii="Cambria" w:eastAsia="MS Mincho" w:hAnsi="Cambria" w:cs="Times New Roman"/>
          <w:b/>
          <w:sz w:val="24"/>
          <w:szCs w:val="24"/>
          <w:lang w:val="es-NI"/>
        </w:rPr>
        <w:tab/>
        <w:t>Grupo 2</w:t>
      </w:r>
      <w:proofErr w:type="gramStart"/>
      <w:r w:rsidRPr="005D46A3">
        <w:rPr>
          <w:rFonts w:ascii="Cambria" w:eastAsia="MS Mincho" w:hAnsi="Cambria" w:cs="Times New Roman"/>
          <w:b/>
          <w:sz w:val="24"/>
          <w:szCs w:val="24"/>
          <w:lang w:val="es-NI"/>
        </w:rPr>
        <w:t>:  1</w:t>
      </w:r>
      <w:proofErr w:type="gramEnd"/>
      <w:r w:rsidRPr="005D46A3">
        <w:rPr>
          <w:rFonts w:ascii="Cambria" w:eastAsia="MS Mincho" w:hAnsi="Cambria" w:cs="Times New Roman"/>
          <w:b/>
          <w:sz w:val="24"/>
          <w:szCs w:val="24"/>
          <w:lang w:val="es-NI"/>
        </w:rPr>
        <w:t xml:space="preserve"> oficial de albañilería + ½ ayudante</w:t>
      </w:r>
    </w:p>
    <w:p w:rsidR="005D46A3" w:rsidRPr="005D46A3" w:rsidRDefault="005D46A3" w:rsidP="005D46A3">
      <w:pPr>
        <w:widowControl w:val="0"/>
        <w:autoSpaceDE w:val="0"/>
        <w:autoSpaceDN w:val="0"/>
        <w:adjustRightInd w:val="0"/>
        <w:spacing w:line="211" w:lineRule="atLeast"/>
        <w:ind w:left="720"/>
        <w:jc w:val="both"/>
        <w:rPr>
          <w:rFonts w:ascii="Cambria" w:eastAsia="MS Mincho" w:hAnsi="Cambria" w:cs="Times New Roman"/>
          <w:sz w:val="24"/>
          <w:szCs w:val="24"/>
          <w:lang w:val="es-NI"/>
        </w:rPr>
      </w:pPr>
      <w:r w:rsidRPr="005D46A3">
        <w:rPr>
          <w:rFonts w:ascii="Cambria" w:eastAsia="MS Mincho" w:hAnsi="Cambria" w:cs="Times New Roman"/>
          <w:sz w:val="24"/>
          <w:szCs w:val="24"/>
          <w:lang w:val="es-NI"/>
        </w:rPr>
        <w:t xml:space="preserve">Actividades: Mampostería, acabados, obras de drenaje menor, cajas de registro, etc. </w:t>
      </w:r>
    </w:p>
    <w:p w:rsidR="005D46A3" w:rsidRP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r w:rsidRPr="005D46A3">
        <w:rPr>
          <w:rFonts w:ascii="Cambria" w:eastAsia="MS Mincho" w:hAnsi="Cambria" w:cs="Times New Roman"/>
          <w:b/>
          <w:sz w:val="24"/>
          <w:szCs w:val="24"/>
          <w:lang w:val="es-NI"/>
        </w:rPr>
        <w:tab/>
        <w:t>Grupo 3</w:t>
      </w:r>
      <w:proofErr w:type="gramStart"/>
      <w:r w:rsidRPr="005D46A3">
        <w:rPr>
          <w:rFonts w:ascii="Cambria" w:eastAsia="MS Mincho" w:hAnsi="Cambria" w:cs="Times New Roman"/>
          <w:b/>
          <w:sz w:val="24"/>
          <w:szCs w:val="24"/>
          <w:lang w:val="es-NI"/>
        </w:rPr>
        <w:t>:  1</w:t>
      </w:r>
      <w:proofErr w:type="gramEnd"/>
      <w:r w:rsidRPr="005D46A3">
        <w:rPr>
          <w:rFonts w:ascii="Cambria" w:eastAsia="MS Mincho" w:hAnsi="Cambria" w:cs="Times New Roman"/>
          <w:b/>
          <w:sz w:val="24"/>
          <w:szCs w:val="24"/>
          <w:lang w:val="es-NI"/>
        </w:rPr>
        <w:t xml:space="preserve"> armador de hierro </w:t>
      </w:r>
    </w:p>
    <w:p w:rsidR="005D46A3" w:rsidRPr="005D46A3" w:rsidRDefault="005D46A3" w:rsidP="005D46A3">
      <w:pPr>
        <w:widowControl w:val="0"/>
        <w:autoSpaceDE w:val="0"/>
        <w:autoSpaceDN w:val="0"/>
        <w:adjustRightInd w:val="0"/>
        <w:spacing w:line="211" w:lineRule="atLeast"/>
        <w:ind w:left="720"/>
        <w:jc w:val="both"/>
        <w:rPr>
          <w:rFonts w:ascii="Cambria" w:eastAsia="MS Mincho" w:hAnsi="Cambria" w:cs="Times New Roman"/>
          <w:sz w:val="24"/>
          <w:szCs w:val="24"/>
          <w:lang w:val="es-NI"/>
        </w:rPr>
      </w:pPr>
      <w:r w:rsidRPr="005D46A3">
        <w:rPr>
          <w:rFonts w:ascii="Cambria" w:eastAsia="MS Mincho" w:hAnsi="Cambria" w:cs="Times New Roman"/>
          <w:sz w:val="24"/>
          <w:szCs w:val="24"/>
          <w:lang w:val="es-NI"/>
        </w:rPr>
        <w:t xml:space="preserve">Actividades: Armado de hierro para cada elemento estructural de la obra. </w:t>
      </w:r>
    </w:p>
    <w:p w:rsidR="005D46A3" w:rsidRPr="005D46A3" w:rsidRDefault="005D46A3" w:rsidP="005D46A3">
      <w:pPr>
        <w:widowControl w:val="0"/>
        <w:tabs>
          <w:tab w:val="left" w:pos="1094"/>
        </w:tabs>
        <w:autoSpaceDE w:val="0"/>
        <w:autoSpaceDN w:val="0"/>
        <w:adjustRightInd w:val="0"/>
        <w:spacing w:line="427" w:lineRule="atLeast"/>
        <w:jc w:val="both"/>
        <w:rPr>
          <w:rFonts w:ascii="Cambria" w:eastAsia="MS Mincho" w:hAnsi="Cambria" w:cs="Times New Roman"/>
          <w:b/>
          <w:sz w:val="24"/>
          <w:szCs w:val="24"/>
          <w:lang w:val="es-NI"/>
        </w:rPr>
      </w:pPr>
      <w:r w:rsidRPr="005D46A3">
        <w:rPr>
          <w:rFonts w:ascii="Cambria" w:eastAsia="MS Mincho" w:hAnsi="Cambria" w:cs="Times New Roman"/>
          <w:b/>
          <w:sz w:val="24"/>
          <w:szCs w:val="24"/>
          <w:lang w:val="es-NI"/>
        </w:rPr>
        <w:tab/>
        <w:t>Grupo 4</w:t>
      </w:r>
      <w:proofErr w:type="gramStart"/>
      <w:r w:rsidRPr="005D46A3">
        <w:rPr>
          <w:rFonts w:ascii="Cambria" w:eastAsia="MS Mincho" w:hAnsi="Cambria" w:cs="Times New Roman"/>
          <w:b/>
          <w:sz w:val="24"/>
          <w:szCs w:val="24"/>
          <w:lang w:val="es-NI"/>
        </w:rPr>
        <w:t>:  1</w:t>
      </w:r>
      <w:proofErr w:type="gramEnd"/>
      <w:r w:rsidRPr="005D46A3">
        <w:rPr>
          <w:rFonts w:ascii="Cambria" w:eastAsia="MS Mincho" w:hAnsi="Cambria" w:cs="Times New Roman"/>
          <w:b/>
          <w:sz w:val="24"/>
          <w:szCs w:val="24"/>
          <w:lang w:val="es-NI"/>
        </w:rPr>
        <w:t xml:space="preserve"> Ayudante  </w:t>
      </w:r>
    </w:p>
    <w:p w:rsidR="005D46A3" w:rsidRPr="005D46A3" w:rsidRDefault="005D46A3" w:rsidP="005D46A3">
      <w:pPr>
        <w:widowControl w:val="0"/>
        <w:autoSpaceDE w:val="0"/>
        <w:autoSpaceDN w:val="0"/>
        <w:adjustRightInd w:val="0"/>
        <w:spacing w:line="211" w:lineRule="atLeast"/>
        <w:ind w:left="720"/>
        <w:jc w:val="both"/>
        <w:rPr>
          <w:rFonts w:ascii="Cambria" w:eastAsia="MS Mincho" w:hAnsi="Cambria" w:cs="Times New Roman"/>
          <w:sz w:val="24"/>
          <w:szCs w:val="24"/>
          <w:lang w:val="es-NI"/>
        </w:rPr>
      </w:pPr>
      <w:r w:rsidRPr="005D46A3">
        <w:rPr>
          <w:rFonts w:ascii="Cambria" w:eastAsia="MS Mincho" w:hAnsi="Cambria" w:cs="Times New Roman"/>
          <w:sz w:val="24"/>
          <w:szCs w:val="24"/>
          <w:lang w:val="es-NI"/>
        </w:rPr>
        <w:t xml:space="preserve">Actividades: Carga, descarga y acarreo de materiales, limpieza, curados, etc. </w:t>
      </w:r>
    </w:p>
    <w:p w:rsidR="005D46A3" w:rsidRPr="005D46A3" w:rsidRDefault="005D46A3" w:rsidP="005D46A3">
      <w:pPr>
        <w:widowControl w:val="0"/>
        <w:autoSpaceDE w:val="0"/>
        <w:autoSpaceDN w:val="0"/>
        <w:adjustRightInd w:val="0"/>
        <w:spacing w:line="360" w:lineRule="auto"/>
        <w:ind w:left="720"/>
        <w:jc w:val="both"/>
        <w:rPr>
          <w:rFonts w:ascii="Cambria" w:eastAsia="MS Mincho" w:hAnsi="Cambria" w:cs="Times New Roman"/>
          <w:sz w:val="24"/>
          <w:szCs w:val="24"/>
          <w:lang w:val="es-NI"/>
        </w:rPr>
      </w:pPr>
      <w:r w:rsidRPr="005D46A3">
        <w:rPr>
          <w:rFonts w:ascii="Cambria" w:eastAsia="MS Mincho" w:hAnsi="Cambria" w:cs="Times New Roman"/>
          <w:sz w:val="24"/>
          <w:szCs w:val="24"/>
          <w:lang w:val="es-NI"/>
        </w:rPr>
        <w:t>Existen actividades que por su complejidad requieren de grupos especiales de trabajo, los grupos anteriormente enumerados no son los únicos pero sí los más comunes. En la construcción varios grupos de trabajo se unen y forman cuadrillas.</w:t>
      </w:r>
    </w:p>
    <w:p w:rsidR="00DA178F" w:rsidRPr="005D46A3" w:rsidRDefault="00DA178F">
      <w:pPr>
        <w:rPr>
          <w:lang w:val="es-NI"/>
        </w:rPr>
      </w:pPr>
    </w:p>
    <w:sectPr w:rsidR="00DA178F" w:rsidRPr="005D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4E"/>
    <w:rsid w:val="005D46A3"/>
    <w:rsid w:val="00A1474E"/>
    <w:rsid w:val="00B703A5"/>
    <w:rsid w:val="00DA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45E6D-1766-4E99-8417-7CC3D6C4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11704">
      <w:bodyDiv w:val="1"/>
      <w:marLeft w:val="0"/>
      <w:marRight w:val="0"/>
      <w:marTop w:val="0"/>
      <w:marBottom w:val="0"/>
      <w:divBdr>
        <w:top w:val="none" w:sz="0" w:space="0" w:color="auto"/>
        <w:left w:val="none" w:sz="0" w:space="0" w:color="auto"/>
        <w:bottom w:val="none" w:sz="0" w:space="0" w:color="auto"/>
        <w:right w:val="none" w:sz="0" w:space="0" w:color="auto"/>
      </w:divBdr>
    </w:div>
    <w:div w:id="18713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s.org.do/rendimientoequipos.html" TargetMode="External"/><Relationship Id="rId3" Type="http://schemas.openxmlformats.org/officeDocument/2006/relationships/webSettings" Target="webSettings.xml"/><Relationship Id="rId7" Type="http://schemas.openxmlformats.org/officeDocument/2006/relationships/hyperlink" Target="http://www.adis.org.do/rendimientomanoobr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org.do/manoobra.html" TargetMode="External"/><Relationship Id="rId5" Type="http://schemas.openxmlformats.org/officeDocument/2006/relationships/hyperlink" Target="http://www.adis.org.do/preciosmateriales.html" TargetMode="External"/><Relationship Id="rId10" Type="http://schemas.openxmlformats.org/officeDocument/2006/relationships/theme" Target="theme/theme1.xml"/><Relationship Id="rId4" Type="http://schemas.openxmlformats.org/officeDocument/2006/relationships/hyperlink" Target="http://www.adis.org.do/preciousoequipos.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José Luis Gómez</cp:lastModifiedBy>
  <cp:revision>2</cp:revision>
  <dcterms:created xsi:type="dcterms:W3CDTF">2013-11-25T21:54:00Z</dcterms:created>
  <dcterms:modified xsi:type="dcterms:W3CDTF">2013-11-25T21:54:00Z</dcterms:modified>
</cp:coreProperties>
</file>